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广州医科大学附属肿瘤医院研究所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21:17:03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56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5998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广州医科大学附属肿瘤医院研究所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KLF5 regulated lncRNA RP1 promotes the growth and metastasis of breast cancer via repressing p27kip1 translation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KLF5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调节的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lncRNA 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翻译促进癌症的生长和转移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越来越多的证据表明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lncRNA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（长非编码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）在人类癌症中发挥着重要作用。癌症是一种异质性疾病，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在癌症中的潜在作用尚不清楚。在这项研究中，我们描述了一种新的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lncRNA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RP1-5O6.5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（称为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）。我们发现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在乳腺癌症中高表达，并预测癌症患者的不良预后。功能获得和功能丧失分析表明，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在体外和体内促进了乳腺癌症细胞的增殖和转移。从机制上讲，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蛋白表达来维持癌症细胞的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和干性状态。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与复合物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p-4E-BP1/eIF4E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结合，阻止了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eIF4E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eIF4G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的相互作用，从而降低了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p27kip1mRNA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的翻译效率。此外，我们发现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明显下调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Snail1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，而不下调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ZEB1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，以抑制乳腺癌症细胞的侵袭。在癌症组织中，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Kruppel-like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KLF5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呈正相关。此外，我们证明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KLF5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p300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募集到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启动子中，以增强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的表达。总之，我们的研究结果表明，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KLF5-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调节的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在癌症中起致癌作用，为以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为重点的治疗方法的临床研究提供了支持。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广州医科大学癌症附属医院研究所，蛋白质修饰与降解重点实验室，呼吸系统国家重点实验室，广州市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转化医学治疗恶性肿瘤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重点实验室，广东省广州市横枝岗路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78#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510095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广州医科大学癌症附属医院研究所，蛋白质修饰与降解重点实验室，呼吸系统国家重点实验室，广州市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转化医学治疗恶性肿瘤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重点实验室，广东省广州市横枝岗路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78#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510095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广州医科大学癌症附属医院研究所，蛋白质修饰与降解重点实验室，呼吸系统国家重点实验室，广州市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转化医学治疗恶性肿瘤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重点实验室，广东省广州市横枝岗路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78#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510095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广州医科大学癌症附属医院研究所，蛋白质修饰与降解重点实验室，呼吸系统国家重点实验室，广州市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转化医学治疗恶性肿瘤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重点实验室，广东省广州市横枝岗路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78#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510095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Cell Death Dis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多图重复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主编们撤回了这篇文章，因为他们担心这篇文章中的数字。这些担忧使人们对这篇文章的整体科学合理性产生了质疑。在其发表后进行的一项调查发现了以下问题：图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中的两个流式细胞术图，标记为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MDA-MB-231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sh-1#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MDA-MB-221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sh-2#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，似乎具有重复模式；图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MDA-MB-231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p27kipl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BT549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的两条凝胶条在重新缩放和旋转时似乎相互重叠；图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MCF-7/RP1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的一部分似乎与图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MCF-7/sh-p27kip1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sh-ZEB1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的一部分重叠；图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MCF-7/sh-p27kip1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Vec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的一部分在旋转时似乎与同一图中面板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MCF-7/sh-p27kip1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ZEB1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的一部分重叠。因此，主编不再对本文所呈现研究的完整性有信心。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9769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34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9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2817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629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2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47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50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4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25&amp;idx=1&amp;sn=d0218c51b192e7e0451c5bb57c3e54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