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临沂市中心医院传染病科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Kaohsiung J Med 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论文多图重复撤回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21:18:14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556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4000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临沂市中心医院传染病科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Kaohsiung J Med Sci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论文多图重复撤回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Paris saponin VII enhanced the sensitivity of HepG2/ADR cells to ADR via modulation of PI3K/AKT/MAPK signaling pathway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aris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皂苷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VII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通过调节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PI3K/AKT/MAPK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信号通路增强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HepG2/ADR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细胞对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的敏感性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探讨巴黎皂苷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VII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PS VII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）介导的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PI3K/AKT/MAPK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耐药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HepG2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HepG2/ADR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敏感性的影响。采用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MTT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法检测增殖抑制率。采用流式细胞术检测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的细胞内积聚。通过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qRT-PCR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检测耐药基因（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P-gp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MRP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BCRP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）的表达，通过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Annexin-V-FITC/PI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染色检测细胞凋亡，通过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Western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印迹检测耐药相关蛋白、凋亡相关蛋白和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PI3K/AKT/MAPK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途径相关蛋白的表达。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HepG2/ADR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PS VII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0.88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1.32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1.98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2.97μM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）处理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小时的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HepG2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细胞显示出以剂量依赖方式增加的增殖抑制率。经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PS VII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0.88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1.32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1.98μM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）处理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小时的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HepG2/ADR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细胞显示出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IC50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降低。与经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 nM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）处理的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HepG2/AADR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细胞相比，经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PS VII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处理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小时后，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的积累增加，耐药基因表达降低，细胞凋亡增加，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不受调节，半胱氨酸天冬氨酸蛋白酶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被切割，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被下调，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PI3K/AKT/MAPK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通路受到抑制。此外，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 nM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PS VII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1.98μM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LY294002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20μM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/SB203580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P38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20?M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）联合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小时可以进一步降低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HepG2/ADR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细胞的存活率，但会诱导细胞凋亡，同时耐药基因的表达降低。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PS VII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可以通过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PI3K/AKT/MAPK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下调耐药基因的表达，增加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的细胞内积累，促进细胞凋亡，增强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HepG2/ADR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的敏感性。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临沂市中心医院传染病科，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Kaohsiung J Med Sci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上述文章于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日在威利在线图书馆（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wileyonlinelibrary.com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）在线发表，经双方同意已被撤回；本刊总编辑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××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；高雄医科大学；以及澳大利亚约翰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·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威利父子公司。由于图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元素，撤回已达成一致，这些元素在早些时候在其他地方发表的其他文章中被发现重复，在某些情况下代表了不同的科学背景。提交人没有对提出的关切作出回应。编辑们对所提供的数据失去了信心，认为结论受到了实质性的损害。作者被告知撤回，但无法发表评论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267" cy="1455420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60613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67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2093023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11044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2093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265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42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76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445&amp;idx=1&amp;sn=58e0b4fb02ccbafab77c112103b188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