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条带不可能抄袭</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条带？西安交大生命学院院长与上海生化与细胞所国家杰青合作论文被质疑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2025-04-12 10:35:22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年，主要分别来自西安交通大学生命科学与技术学院和中国科学院上海生命科学研究院生物化学与细胞生物学研究所细胞生物学国家重点实验室，哈佛医学院贝斯以色列女执事医疗中心病理科的</w:t>
      </w:r>
      <w:r>
        <w:rPr>
          <w:rStyle w:val="any"/>
          <w:rFonts w:ascii="Times New Roman" w:eastAsia="Times New Roman" w:hAnsi="Times New Roman" w:cs="Times New Roman"/>
          <w:spacing w:val="8"/>
        </w:rPr>
        <w:t xml:space="preserve"> Jia Liu , Lixin Wan , Jing Liu , Zhu Yuan , Jinfang Zhang , Jianfeng Guo , Marcos Malumbres , Jiankang Liu </w:t>
      </w:r>
      <w:r>
        <w:rPr>
          <w:rStyle w:val="any"/>
          <w:rFonts w:ascii="PMingLiU" w:eastAsia="PMingLiU" w:hAnsi="PMingLiU" w:cs="PMingLiU"/>
          <w:spacing w:val="8"/>
        </w:rPr>
        <w:t>（通讯作者，音译刘健康，西安交大生命学院院长）</w:t>
      </w:r>
      <w:r>
        <w:rPr>
          <w:rStyle w:val="any"/>
          <w:rFonts w:ascii="Times New Roman" w:eastAsia="Times New Roman" w:hAnsi="Times New Roman" w:cs="Times New Roman"/>
          <w:spacing w:val="8"/>
        </w:rPr>
        <w:t xml:space="preserve"> , Weiguo Zou </w:t>
      </w:r>
      <w:r>
        <w:rPr>
          <w:rStyle w:val="any"/>
          <w:rFonts w:ascii="PMingLiU" w:eastAsia="PMingLiU" w:hAnsi="PMingLiU" w:cs="PMingLiU"/>
          <w:spacing w:val="8"/>
        </w:rPr>
        <w:t>（通讯作者，音译邹卫国，国家杰青）</w:t>
      </w:r>
      <w:r>
        <w:rPr>
          <w:rStyle w:val="any"/>
          <w:rFonts w:ascii="Times New Roman" w:eastAsia="Times New Roman" w:hAnsi="Times New Roman" w:cs="Times New Roman"/>
          <w:spacing w:val="8"/>
        </w:rPr>
        <w:t xml:space="preserve">, Wenyi Wei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Cell Discovery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Cdh1 inhibits WWP2-mediated ubiquitination of PTEN to suppress tumorigenesis in an APC-independent manner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Lirceolus pilus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比预期的相似得多。由</w:t>
      </w:r>
      <w:r>
        <w:rPr>
          <w:rStyle w:val="any"/>
          <w:rFonts w:ascii="Times New Roman" w:eastAsia="Times New Roman" w:hAnsi="Times New Roman" w:cs="Times New Roman"/>
          <w:spacing w:val="8"/>
        </w:rPr>
        <w:t xml:space="preserve"> ImageTwin </w:t>
      </w:r>
      <w:r>
        <w:rPr>
          <w:rStyle w:val="any"/>
          <w:rFonts w:ascii="PMingLiU" w:eastAsia="PMingLiU" w:hAnsi="PMingLiU" w:cs="PMingLiU"/>
          <w:spacing w:val="8"/>
        </w:rPr>
        <w:t>检测到的相似之处。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21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40943" name=""/>
                    <pic:cNvPicPr>
                      <a:picLocks noChangeAspect="1"/>
                    </pic:cNvPicPr>
                  </pic:nvPicPr>
                  <pic:blipFill>
                    <a:blip xmlns:r="http://schemas.openxmlformats.org/officeDocument/2006/relationships" r:embed="rId6"/>
                    <a:stretch>
                      <a:fillRect/>
                    </a:stretch>
                  </pic:blipFill>
                  <pic:spPr>
                    <a:xfrm>
                      <a:off x="0" y="0"/>
                      <a:ext cx="5486400" cy="4521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针对上述质疑，论文第一作者</w:t>
      </w:r>
      <w:r>
        <w:rPr>
          <w:rStyle w:val="any"/>
          <w:rFonts w:ascii="Times New Roman" w:eastAsia="Times New Roman" w:hAnsi="Times New Roman" w:cs="Times New Roman"/>
          <w:b/>
          <w:bCs/>
          <w:spacing w:val="8"/>
        </w:rPr>
        <w:t xml:space="preserve">Jia Liu </w:t>
      </w:r>
      <w:r>
        <w:rPr>
          <w:rStyle w:val="any"/>
          <w:rFonts w:ascii="PMingLiU" w:eastAsia="PMingLiU" w:hAnsi="PMingLiU" w:cs="PMingLiU"/>
          <w:b/>
          <w:bCs/>
          <w:spacing w:val="8"/>
        </w:rPr>
        <w:t>回复道：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我是</w:t>
      </w:r>
      <w:r>
        <w:rPr>
          <w:rStyle w:val="any"/>
          <w:rFonts w:ascii="Times New Roman" w:eastAsia="Times New Roman" w:hAnsi="Times New Roman" w:cs="Times New Roman"/>
          <w:spacing w:val="8"/>
        </w:rPr>
        <w:t>Jia Liu</w:t>
      </w:r>
      <w:r>
        <w:rPr>
          <w:rStyle w:val="any"/>
          <w:rFonts w:ascii="PMingLiU" w:eastAsia="PMingLiU" w:hAnsi="PMingLiU" w:cs="PMingLiU"/>
          <w:spacing w:val="8"/>
        </w:rPr>
        <w:t>，这篇</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年《细胞发现》论文的第一作者。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1F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EpCAM </w:t>
      </w:r>
      <w:r>
        <w:rPr>
          <w:rStyle w:val="any"/>
          <w:rFonts w:ascii="PMingLiU" w:eastAsia="PMingLiU" w:hAnsi="PMingLiU" w:cs="PMingLiU"/>
          <w:spacing w:val="8"/>
        </w:rPr>
        <w:t>印迹看起来确实与我们的图</w:t>
      </w:r>
      <w:r>
        <w:rPr>
          <w:rStyle w:val="any"/>
          <w:rFonts w:ascii="Times New Roman" w:eastAsia="Times New Roman" w:hAnsi="Times New Roman" w:cs="Times New Roman"/>
          <w:spacing w:val="8"/>
        </w:rPr>
        <w:t xml:space="preserve"> 5a Cdh1 </w:t>
      </w:r>
      <w:r>
        <w:rPr>
          <w:rStyle w:val="any"/>
          <w:rFonts w:ascii="PMingLiU" w:eastAsia="PMingLiU" w:hAnsi="PMingLiU" w:cs="PMingLiU"/>
          <w:spacing w:val="8"/>
        </w:rPr>
        <w:t>印迹非常相似。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然而，与他们有三条线的</w:t>
      </w:r>
      <w:r>
        <w:rPr>
          <w:rStyle w:val="any"/>
          <w:rFonts w:ascii="Times New Roman" w:eastAsia="Times New Roman" w:hAnsi="Times New Roman" w:cs="Times New Roman"/>
          <w:spacing w:val="8"/>
        </w:rPr>
        <w:t xml:space="preserve"> EpCAM </w:t>
      </w:r>
      <w:r>
        <w:rPr>
          <w:rStyle w:val="any"/>
          <w:rFonts w:ascii="PMingLiU" w:eastAsia="PMingLiU" w:hAnsi="PMingLiU" w:cs="PMingLiU"/>
          <w:spacing w:val="8"/>
        </w:rPr>
        <w:t>印迹相比，我们的</w:t>
      </w:r>
      <w:r>
        <w:rPr>
          <w:rStyle w:val="any"/>
          <w:rFonts w:ascii="Times New Roman" w:eastAsia="Times New Roman" w:hAnsi="Times New Roman" w:cs="Times New Roman"/>
          <w:spacing w:val="8"/>
        </w:rPr>
        <w:t xml:space="preserve"> Cdh1 </w:t>
      </w:r>
      <w:r>
        <w:rPr>
          <w:rStyle w:val="any"/>
          <w:rFonts w:ascii="PMingLiU" w:eastAsia="PMingLiU" w:hAnsi="PMingLiU" w:cs="PMingLiU"/>
          <w:spacing w:val="8"/>
        </w:rPr>
        <w:t>印迹有</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条线。</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个样本的</w:t>
      </w:r>
      <w:r>
        <w:rPr>
          <w:rStyle w:val="any"/>
          <w:rFonts w:ascii="Times New Roman" w:eastAsia="Times New Roman" w:hAnsi="Times New Roman" w:cs="Times New Roman"/>
          <w:spacing w:val="8"/>
        </w:rPr>
        <w:t xml:space="preserve"> WB </w:t>
      </w:r>
      <w:r>
        <w:rPr>
          <w:rStyle w:val="any"/>
          <w:rFonts w:ascii="PMingLiU" w:eastAsia="PMingLiU" w:hAnsi="PMingLiU" w:cs="PMingLiU"/>
          <w:spacing w:val="8"/>
        </w:rPr>
        <w:t>图像不可能抄袭自</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个样本的图像。为解决您的担忧，我们提供了</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个样本的</w:t>
      </w:r>
      <w:r>
        <w:rPr>
          <w:rStyle w:val="any"/>
          <w:rFonts w:ascii="Times New Roman" w:eastAsia="Times New Roman" w:hAnsi="Times New Roman" w:cs="Times New Roman"/>
          <w:spacing w:val="8"/>
        </w:rPr>
        <w:t xml:space="preserve"> Cdh1 </w:t>
      </w:r>
      <w:r>
        <w:rPr>
          <w:rStyle w:val="any"/>
          <w:rFonts w:ascii="PMingLiU" w:eastAsia="PMingLiU" w:hAnsi="PMingLiU" w:cs="PMingLiU"/>
          <w:spacing w:val="8"/>
        </w:rPr>
        <w:t>印迹的原始数据。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此外，我声明我与</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年的《</w:t>
      </w:r>
      <w:r>
        <w:rPr>
          <w:rStyle w:val="any"/>
          <w:rFonts w:ascii="Times New Roman" w:eastAsia="Times New Roman" w:hAnsi="Times New Roman" w:cs="Times New Roman"/>
          <w:spacing w:val="8"/>
        </w:rPr>
        <w:t>Oncotarget</w:t>
      </w:r>
      <w:r>
        <w:rPr>
          <w:rStyle w:val="any"/>
          <w:rFonts w:ascii="PMingLiU" w:eastAsia="PMingLiU" w:hAnsi="PMingLiU" w:cs="PMingLiU"/>
          <w:spacing w:val="8"/>
        </w:rPr>
        <w:t>》论文没有任何关联，我期待他们的回应，他们将展示图</w:t>
      </w:r>
      <w:r>
        <w:rPr>
          <w:rStyle w:val="any"/>
          <w:rFonts w:ascii="Times New Roman" w:eastAsia="Times New Roman" w:hAnsi="Times New Roman" w:cs="Times New Roman"/>
          <w:spacing w:val="8"/>
        </w:rPr>
        <w:t xml:space="preserve"> 1F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EpCAM </w:t>
      </w:r>
      <w:r>
        <w:rPr>
          <w:rStyle w:val="any"/>
          <w:rFonts w:ascii="PMingLiU" w:eastAsia="PMingLiU" w:hAnsi="PMingLiU" w:cs="PMingLiU"/>
          <w:spacing w:val="8"/>
        </w:rPr>
        <w:t>印迹的原始数据。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581525" cy="26574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19593" name=""/>
                    <pic:cNvPicPr>
                      <a:picLocks noChangeAspect="1"/>
                    </pic:cNvPicPr>
                  </pic:nvPicPr>
                  <pic:blipFill>
                    <a:blip xmlns:r="http://schemas.openxmlformats.org/officeDocument/2006/relationships" r:embed="rId7"/>
                    <a:stretch>
                      <a:fillRect/>
                    </a:stretch>
                  </pic:blipFill>
                  <pic:spPr>
                    <a:xfrm>
                      <a:off x="0" y="0"/>
                      <a:ext cx="4581525" cy="2657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Macrocneme adonis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PMingLiU" w:eastAsia="PMingLiU" w:hAnsi="PMingLiU" w:cs="PMingLiU"/>
          <w:spacing w:val="8"/>
        </w:rPr>
        <w:t>然而，与他们有三条线的</w:t>
      </w:r>
      <w:r>
        <w:rPr>
          <w:rStyle w:val="any"/>
          <w:rFonts w:ascii="Times New Roman" w:eastAsia="Times New Roman" w:hAnsi="Times New Roman" w:cs="Times New Roman"/>
          <w:spacing w:val="8"/>
        </w:rPr>
        <w:t xml:space="preserve"> EpCAM </w:t>
      </w:r>
      <w:r>
        <w:rPr>
          <w:rStyle w:val="any"/>
          <w:rFonts w:ascii="PMingLiU" w:eastAsia="PMingLiU" w:hAnsi="PMingLiU" w:cs="PMingLiU"/>
          <w:spacing w:val="8"/>
        </w:rPr>
        <w:t>印迹相比，我们的</w:t>
      </w:r>
      <w:r>
        <w:rPr>
          <w:rStyle w:val="any"/>
          <w:rFonts w:ascii="Times New Roman" w:eastAsia="Times New Roman" w:hAnsi="Times New Roman" w:cs="Times New Roman"/>
          <w:spacing w:val="8"/>
        </w:rPr>
        <w:t xml:space="preserve"> Cdh1 </w:t>
      </w:r>
      <w:r>
        <w:rPr>
          <w:rStyle w:val="any"/>
          <w:rFonts w:ascii="PMingLiU" w:eastAsia="PMingLiU" w:hAnsi="PMingLiU" w:cs="PMingLiU"/>
          <w:spacing w:val="8"/>
        </w:rPr>
        <w:t>印迹有</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条线。</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个样本的</w:t>
      </w:r>
      <w:r>
        <w:rPr>
          <w:rStyle w:val="any"/>
          <w:rFonts w:ascii="Times New Roman" w:eastAsia="Times New Roman" w:hAnsi="Times New Roman" w:cs="Times New Roman"/>
          <w:spacing w:val="8"/>
        </w:rPr>
        <w:t xml:space="preserve"> WB </w:t>
      </w:r>
      <w:r>
        <w:rPr>
          <w:rStyle w:val="any"/>
          <w:rFonts w:ascii="PMingLiU" w:eastAsia="PMingLiU" w:hAnsi="PMingLiU" w:cs="PMingLiU"/>
          <w:spacing w:val="8"/>
        </w:rPr>
        <w:t>图像不可能抄袭自</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个样本的图像。</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PMingLiU" w:eastAsia="PMingLiU" w:hAnsi="PMingLiU" w:cs="PMingLiU"/>
          <w:spacing w:val="8"/>
        </w:rPr>
        <w:t>一种解决办法是只有</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条泳道重叠。</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PMingLiU" w:eastAsia="PMingLiU" w:hAnsi="PMingLiU" w:cs="PMingLiU"/>
          <w:spacing w:val="8"/>
        </w:rPr>
        <w:t>为解决您的担忧，我们提供了</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个样本的</w:t>
      </w:r>
      <w:r>
        <w:rPr>
          <w:rStyle w:val="any"/>
          <w:rFonts w:ascii="Times New Roman" w:eastAsia="Times New Roman" w:hAnsi="Times New Roman" w:cs="Times New Roman"/>
          <w:spacing w:val="8"/>
        </w:rPr>
        <w:t xml:space="preserve"> Cdh1 </w:t>
      </w:r>
      <w:r>
        <w:rPr>
          <w:rStyle w:val="any"/>
          <w:rFonts w:ascii="PMingLiU" w:eastAsia="PMingLiU" w:hAnsi="PMingLiU" w:cs="PMingLiU"/>
          <w:spacing w:val="8"/>
        </w:rPr>
        <w:t>印迹的原始数据。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PMingLiU" w:eastAsia="PMingLiU" w:hAnsi="PMingLiU" w:cs="PMingLiU"/>
          <w:spacing w:val="8"/>
        </w:rPr>
        <w:t>它的特征看起来与评论</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中的印迹非常相似。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https://pubpeer.org/publications/AEBB9FCCBF50CA8BCA5D0DC0E745D7#0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西安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西安交通大学</w:t>
        </w:r>
      </w:hyperlink>
      <w:hyperlink r:id="rId9" w:anchor="wechat_redirect" w:tgtFrame="_blank" w:tooltip="中国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647&amp;idx=4&amp;sn=35996e0242d1089c9b5e8e58bf10dc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387935557154177026" TargetMode="External" /><Relationship Id="rId9" Type="http://schemas.openxmlformats.org/officeDocument/2006/relationships/hyperlink" Target="https://mp.weixin.qq.com/mp/appmsgalbum?__biz=MzkxMDYyNzI5NQ==&amp;action=getalbum&amp;album_id=335271170985315533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