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中国医学科学院医药生物技术研究所论文内图片重叠引风波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科卫队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科研卫士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20:10:18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shd w:val="clear" w:color="auto" w:fill="FFFFFF"/>
        <w:spacing w:before="15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6067396" cy="98107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68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7396" cy="981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  <w:t>专注科研诚信，营造良好科研氛围</w:t>
      </w:r>
    </w:p>
    <w:p>
      <w:pPr>
        <w:shd w:val="clear" w:color="auto" w:fill="61A3F6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0462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55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7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43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42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“论文信息”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2015 年 10 月 7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中国医学科学院医药生物技术研究所Zhao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Wuli 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Oncotarget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The dual topoisomerase inhibitor A35 preferentially and specially targets topoisomerase 2α by enhancing pre-strand and post-strand cleavage and inhibiting DNA religation”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被质疑文章内发生图片重叠。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36880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3062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8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“论文质疑”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1"/>
          <w:szCs w:val="21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1"/>
          <w:szCs w:val="21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1"/>
          <w:szCs w:val="21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8"/>
          <w:sz w:val="21"/>
          <w:szCs w:val="21"/>
        </w:rPr>
        <w:t>文章内发生图片重叠。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53390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5304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3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  <w:sz w:val="21"/>
          <w:szCs w:val="21"/>
        </w:rPr>
        <w:t>参考文献：</w:t>
      </w:r>
    </w:p>
    <w:p>
      <w:pPr>
        <w:shd w:val="clear" w:color="auto" w:fill="FFFFFF"/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https://pubpeer.com/publications/2599781F746F7BB68BF60FDF1AEDC1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声明：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质疑信息来源于Pubpeer，提及人名均为音译对于文章内容的真实性、完整性、及时性本公众号不做任何保证或承诺，仅供读者参考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9461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0"/>
          <w:shd w:val="clear" w:color="auto" w:fill="6D67FF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0"/>
          <w:u w:val="none"/>
          <w:shd w:val="clear" w:color="auto" w:fill="6D67FF"/>
        </w:rPr>
        <w:drawing>
          <wp:inline>
            <wp:extent cx="428625" cy="6443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5014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44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760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1895475" cy="19050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9763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05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192" w:lineRule="atLeast"/>
        <w:ind w:left="70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72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8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705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6319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欢迎关注“科研卫士”公众号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扫一扫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添加好友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6538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Tg3NjkyMQ==&amp;mid=2247488654&amp;idx=1&amp;sn=8b0dd1afb55f90d29b9fc01e9697daa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