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南京鼓楼医院乳腺外科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条带不典型撤回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16:28:57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8266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南京鼓楼医院乳腺外科Oncol Res论文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条带不典型撤回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Overexpression of Long Noncoding RNA PTENP1 Inhibits Cell Proliferation and Migration via Suppression of miR-19b in Breast Cancer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PTENP1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的过表达通过抑制乳腺癌症细胞中的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miR-19b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抑制细胞增殖和迁移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本研究旨在探讨长非编码RNA PTENP1在癌症（BC）发生发展中的作用。定量实时PCR用于测定PTENP1在组织和细胞系中的表达。pcDNA3.1和shRNA用于在BC细胞系中过表达和低表达PTENP1，miR-19b模拟物和抑制剂用于过表达和慢表达miR-19b。然后评估不同PTENP1和miR-19b表达水平的BC细胞的存活、凋亡、迁移和侵袭能力。PTENP1在BC组织和细胞系中的表达均显著下调。过表达的PTENP1可以显著提高BC细胞系的存活率、集落形成、迁移和侵袭，但会减少凋亡。然而，与PTENP1相比，过表达的miR-19b在BC细胞系的细胞存活、集落形成、迁移、侵袭和凋亡方面表现出相反的作用。miR-19b可被PTENP1下调，过表达的PTENP1对PI3k/Akt通路的影响可被过表达的miR-19b终止。PTENP1可能通过PTEN/PI3K/Akt通路下调miR-19，在BC的发展中起着负面作用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南京大学医学院附属医院南京鼓楼医院乳腺外科，江苏南京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Oncol Res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条带不典型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213169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180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39579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373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39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15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45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95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395&amp;idx=1&amp;sn=ed5f15e1089a16837c606240228520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