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IF=12.5! </w:t>
        </w:r>
        <w:r>
          <w:rPr>
            <w:rStyle w:val="a"/>
            <w:rFonts w:ascii="PMingLiU" w:eastAsia="PMingLiU" w:hAnsi="PMingLiU" w:cs="PMingLiU"/>
            <w:b w:val="0"/>
            <w:bCs w:val="0"/>
            <w:spacing w:val="8"/>
          </w:rPr>
          <w:t>中科院生物化学与细胞生物学研究所知名学者发表的肿瘤学顶刊论文图片重复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2025-04-09 09:49:13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9</w:t>
      </w:r>
      <w:r>
        <w:rPr>
          <w:rStyle w:val="any"/>
          <w:rFonts w:ascii="PMingLiU" w:eastAsia="PMingLiU" w:hAnsi="PMingLiU" w:cs="PMingLiU"/>
          <w:spacing w:val="8"/>
        </w:rPr>
        <w:t>月</w:t>
      </w:r>
      <w:r>
        <w:rPr>
          <w:rStyle w:val="any"/>
          <w:rFonts w:ascii="Times New Roman" w:eastAsia="Times New Roman" w:hAnsi="Times New Roman" w:cs="Times New Roman"/>
          <w:spacing w:val="8"/>
        </w:rPr>
        <w:t>3</w:t>
      </w:r>
      <w:r>
        <w:rPr>
          <w:rStyle w:val="any"/>
          <w:rFonts w:ascii="PMingLiU" w:eastAsia="PMingLiU" w:hAnsi="PMingLiU" w:cs="PMingLiU"/>
          <w:spacing w:val="8"/>
        </w:rPr>
        <w:t>日，南通大学附属医院消化内科</w:t>
      </w:r>
      <w:r>
        <w:rPr>
          <w:rStyle w:val="any"/>
          <w:rFonts w:ascii="Times New Roman" w:eastAsia="Times New Roman" w:hAnsi="Times New Roman" w:cs="Times New Roman"/>
          <w:spacing w:val="8"/>
        </w:rPr>
        <w:t>Xiaoling Kuai</w:t>
      </w:r>
      <w:r>
        <w:rPr>
          <w:rStyle w:val="any"/>
          <w:rFonts w:ascii="PMingLiU" w:eastAsia="PMingLiU" w:hAnsi="PMingLiU" w:cs="PMingLiU"/>
          <w:spacing w:val="8"/>
        </w:rPr>
        <w:t>、中国科学院生物化学与细胞生物学研究所</w:t>
      </w:r>
      <w:r>
        <w:rPr>
          <w:rStyle w:val="any"/>
          <w:rFonts w:ascii="Times New Roman" w:eastAsia="Times New Roman" w:hAnsi="Times New Roman" w:cs="Times New Roman"/>
          <w:spacing w:val="8"/>
        </w:rPr>
        <w:t>Long Li</w:t>
      </w:r>
      <w:r>
        <w:rPr>
          <w:rStyle w:val="any"/>
          <w:rFonts w:ascii="PMingLiU" w:eastAsia="PMingLiU" w:hAnsi="PMingLiU" w:cs="PMingLiU"/>
          <w:spacing w:val="8"/>
        </w:rPr>
        <w:t>、</w:t>
      </w:r>
      <w:r>
        <w:rPr>
          <w:rStyle w:val="any"/>
          <w:rFonts w:ascii="Times New Roman" w:eastAsia="Times New Roman" w:hAnsi="Times New Roman" w:cs="Times New Roman"/>
          <w:spacing w:val="8"/>
        </w:rPr>
        <w:t>Daming Gao(</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音译</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高大明</w:t>
      </w:r>
      <w:r>
        <w:rPr>
          <w:rStyle w:val="any"/>
          <w:rFonts w:ascii="Times New Roman" w:eastAsia="Times New Roman" w:hAnsi="Times New Roman" w:cs="Times New Roman"/>
          <w:spacing w:val="8"/>
        </w:rPr>
        <w:t>)</w:t>
      </w:r>
      <w:r>
        <w:rPr>
          <w:rStyle w:val="any"/>
          <w:rFonts w:ascii="PMingLiU" w:eastAsia="PMingLiU" w:hAnsi="PMingLiU" w:cs="PMingLiU"/>
          <w:spacing w:val="8"/>
        </w:rPr>
        <w:t>在</w:t>
      </w:r>
      <w:r>
        <w:rPr>
          <w:rStyle w:val="any"/>
          <w:rFonts w:ascii="Times New Roman" w:eastAsia="Times New Roman" w:hAnsi="Times New Roman" w:cs="Times New Roman"/>
          <w:spacing w:val="8"/>
        </w:rPr>
        <w:t> Cancer Research </w:t>
      </w:r>
      <w:r>
        <w:rPr>
          <w:rStyle w:val="any"/>
          <w:rFonts w:ascii="PMingLiU" w:eastAsia="PMingLiU" w:hAnsi="PMingLiU" w:cs="PMingLiU"/>
          <w:spacing w:val="8"/>
        </w:rPr>
        <w:t>期刊上发表了一篇题为</w:t>
      </w:r>
      <w:r>
        <w:rPr>
          <w:rStyle w:val="any"/>
          <w:rFonts w:ascii="Times New Roman" w:eastAsia="Times New Roman" w:hAnsi="Times New Roman" w:cs="Times New Roman"/>
          <w:spacing w:val="8"/>
        </w:rPr>
        <w:t>“SCFFBXW7/GSK3β-Mediated GFI1 Degradation Suppresses Proliferation of Gastric Cancer Cells ”</w:t>
      </w:r>
      <w:r>
        <w:rPr>
          <w:rStyle w:val="any"/>
          <w:rFonts w:ascii="PMingLiU" w:eastAsia="PMingLiU" w:hAnsi="PMingLiU" w:cs="PMingLiU"/>
          <w:spacing w:val="8"/>
        </w:rPr>
        <w:t>的研究论文。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完整作者名单如下：</w:t>
      </w:r>
      <w:r>
        <w:rPr>
          <w:rStyle w:val="any"/>
          <w:rFonts w:ascii="Times New Roman" w:eastAsia="Times New Roman" w:hAnsi="Times New Roman" w:cs="Times New Roman"/>
          <w:spacing w:val="8"/>
        </w:rPr>
        <w:t>Xiaoling Kuai , Long Li , Ran Chen , Kangjunjie Wang , Min Chen , Binghai Cui , Yuxue Zhang , Junqiang Li , Hongwen Zhu , Hu Zhou , Jianfei Huang , Jun Qin , Zhiwei Wang , Wenyi Wei , Daming Gao</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539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223213" name=""/>
                    <pic:cNvPicPr>
                      <a:picLocks noChangeAspect="1"/>
                    </pic:cNvPicPr>
                  </pic:nvPicPr>
                  <pic:blipFill>
                    <a:blip xmlns:r="http://schemas.openxmlformats.org/officeDocument/2006/relationships" r:embed="rId6"/>
                    <a:stretch>
                      <a:fillRect/>
                    </a:stretch>
                  </pic:blipFill>
                  <pic:spPr>
                    <a:xfrm>
                      <a:off x="0" y="0"/>
                      <a:ext cx="5486400" cy="37653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Patania symphonodes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比预期的相似得多。由</w:t>
      </w:r>
      <w:r>
        <w:rPr>
          <w:rStyle w:val="any"/>
          <w:rFonts w:ascii="Times New Roman" w:eastAsia="Times New Roman" w:hAnsi="Times New Roman" w:cs="Times New Roman"/>
          <w:spacing w:val="8"/>
        </w:rPr>
        <w:t xml:space="preserve"> ImageTwin </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62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443430" name=""/>
                    <pic:cNvPicPr>
                      <a:picLocks noChangeAspect="1"/>
                    </pic:cNvPicPr>
                  </pic:nvPicPr>
                  <pic:blipFill>
                    <a:blip xmlns:r="http://schemas.openxmlformats.org/officeDocument/2006/relationships" r:embed="rId7"/>
                    <a:stretch>
                      <a:fillRect/>
                    </a:stretch>
                  </pic:blipFill>
                  <pic:spPr>
                    <a:xfrm>
                      <a:off x="0" y="0"/>
                      <a:ext cx="5486400" cy="426212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00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043326" name=""/>
                    <pic:cNvPicPr>
                      <a:picLocks noChangeAspect="1"/>
                    </pic:cNvPicPr>
                  </pic:nvPicPr>
                  <pic:blipFill>
                    <a:blip xmlns:r="http://schemas.openxmlformats.org/officeDocument/2006/relationships" r:embed="rId8"/>
                    <a:stretch>
                      <a:fillRect/>
                    </a:stretch>
                  </pic:blipFill>
                  <pic:spPr>
                    <a:xfrm>
                      <a:off x="0" y="0"/>
                      <a:ext cx="5486400" cy="2900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https://pubpeer.com/publications/3DCE82B49031D3F6E7C3C7BC91216E#0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南通大学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南通大学附属医院</w:t>
        </w:r>
      </w:hyperlink>
      <w:hyperlink r:id="rId10" w:anchor="wechat_redirect" w:tgtFrame="_blank" w:tooltip="中国科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中国科学院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xMDYyNzI5NQ==&amp;action=getalbum&amp;album_id=3352711709853155331"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549&amp;idx=4&amp;sn=63fc935641ec1de191ff58ebb619241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xMDYyNzI5NQ==&amp;action=getalbum&amp;album_id=3481780897832140800"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