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三篇论文共享图像！电子科技大学四川省人民医院某知名主任的论文被撤稿！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2025-04-08 15:43:34</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2020</w:t>
      </w:r>
      <w:r>
        <w:rPr>
          <w:rStyle w:val="any"/>
          <w:rFonts w:ascii="PMingLiU" w:eastAsia="PMingLiU" w:hAnsi="PMingLiU" w:cs="PMingLiU"/>
          <w:color w:val="000000"/>
          <w:spacing w:val="8"/>
        </w:rPr>
        <w:t>年</w:t>
      </w:r>
      <w:r>
        <w:rPr>
          <w:rStyle w:val="any"/>
          <w:color w:val="000000"/>
          <w:spacing w:val="8"/>
          <w:lang w:val="en-US" w:eastAsia="en-US"/>
        </w:rPr>
        <w:t>7</w:t>
      </w:r>
      <w:r>
        <w:rPr>
          <w:rStyle w:val="any"/>
          <w:rFonts w:ascii="PMingLiU" w:eastAsia="PMingLiU" w:hAnsi="PMingLiU" w:cs="PMingLiU"/>
          <w:color w:val="000000"/>
          <w:spacing w:val="8"/>
        </w:rPr>
        <w:t>月，</w:t>
      </w:r>
      <w:r>
        <w:rPr>
          <w:rStyle w:val="any"/>
          <w:rFonts w:ascii="PMingLiU" w:eastAsia="PMingLiU" w:hAnsi="PMingLiU" w:cs="PMingLiU"/>
          <w:color w:val="000000"/>
          <w:spacing w:val="8"/>
        </w:rPr>
        <w:t>电子科技大学四川省人民医院口腔科</w:t>
      </w:r>
      <w:r>
        <w:rPr>
          <w:rStyle w:val="any"/>
          <w:rFonts w:ascii="PMingLiU" w:eastAsia="PMingLiU" w:hAnsi="PMingLiU" w:cs="PMingLiU"/>
          <w:color w:val="000000"/>
          <w:spacing w:val="8"/>
        </w:rPr>
        <w:t>发表一篇研究论文。</w:t>
      </w: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4</w:t>
      </w:r>
      <w:r>
        <w:rPr>
          <w:rStyle w:val="any"/>
          <w:rFonts w:ascii="PMingLiU" w:eastAsia="PMingLiU" w:hAnsi="PMingLiU" w:cs="PMingLiU"/>
          <w:color w:val="000000"/>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Grooved hydroxyapatite scaffold modulates mitochondria homeostasis and thus promotes osteogenesis in bone mesenchymal stromal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Chenglong Li , Lu Yang , Xiaohua Ren , Mu Lin , Daonan Shen , You Li , Xiangyu Zhang , Chunhui Liu , Yandong Mu</w:t>
      </w:r>
      <w:r>
        <w:rPr>
          <w:rStyle w:val="any"/>
          <w:rFonts w:ascii="PMingLiU" w:eastAsia="PMingLiU" w:hAnsi="PMingLiU" w:cs="PMingLiU"/>
          <w:color w:val="000000"/>
          <w:spacing w:val="8"/>
        </w:rPr>
        <w:t>（通讯作者，音译，牟雁东）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电子科技大学四川省人民医院口腔科</w:t>
      </w:r>
      <w:r>
        <w:rPr>
          <w:rStyle w:val="any"/>
          <w:color w:val="000000"/>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438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46394" name=""/>
                    <pic:cNvPicPr>
                      <a:picLocks noChangeAspect="1"/>
                    </pic:cNvPicPr>
                  </pic:nvPicPr>
                  <pic:blipFill>
                    <a:blip xmlns:r="http://schemas.openxmlformats.org/officeDocument/2006/relationships" r:embed="rId6"/>
                    <a:stretch>
                      <a:fillRect/>
                    </a:stretch>
                  </pic:blipFill>
                  <pic:spPr>
                    <a:xfrm>
                      <a:off x="0" y="0"/>
                      <a:ext cx="5276850" cy="243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r>
        <w:rPr>
          <w:rStyle w:val="any"/>
          <w:b/>
          <w:bCs/>
          <w:color w:val="00000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三篇论文共享一些相同的图像。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还有一些内部重叠区域。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我认为解开这里发生的事情符合每个人的最佳利益。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spacing w:val="8"/>
          <w:lang w:val="en-US" w:eastAsia="en-US"/>
        </w:rPr>
        <w:t>ImageTwin.ai</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10.3892/ol.218.8767</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257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3697" name=""/>
                    <pic:cNvPicPr>
                      <a:picLocks noChangeAspect="1"/>
                    </pic:cNvPicPr>
                  </pic:nvPicPr>
                  <pic:blipFill>
                    <a:blip xmlns:r="http://schemas.openxmlformats.org/officeDocument/2006/relationships" r:embed="rId7"/>
                    <a:stretch>
                      <a:fillRect/>
                    </a:stretch>
                  </pic:blipFill>
                  <pic:spPr>
                    <a:xfrm>
                      <a:off x="0" y="0"/>
                      <a:ext cx="5276850"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4</w:t>
      </w:r>
      <w:r>
        <w:rPr>
          <w:rStyle w:val="any"/>
          <w:rFonts w:ascii="PMingLiU" w:eastAsia="PMingLiU" w:hAnsi="PMingLiU" w:cs="PMingLiU"/>
          <w:spacing w:val="8"/>
        </w:rPr>
        <w:t>月</w:t>
      </w:r>
      <w:r>
        <w:rPr>
          <w:rStyle w:val="any"/>
          <w:spacing w:val="8"/>
          <w:lang w:val="en-US" w:eastAsia="en-US"/>
        </w:rPr>
        <w:t>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在上述论文发表后，一位关心的读者提请编辑注意，第</w:t>
      </w:r>
      <w:r>
        <w:rPr>
          <w:rStyle w:val="any"/>
          <w:spacing w:val="8"/>
          <w:lang w:val="en-US" w:eastAsia="en-US"/>
        </w:rPr>
        <w:t>2805</w:t>
      </w:r>
      <w:r>
        <w:rPr>
          <w:rStyle w:val="any"/>
          <w:rFonts w:ascii="PMingLiU" w:eastAsia="PMingLiU" w:hAnsi="PMingLiU" w:cs="PMingLiU"/>
          <w:spacing w:val="8"/>
        </w:rPr>
        <w:t>页图</w:t>
      </w:r>
      <w:r>
        <w:rPr>
          <w:rStyle w:val="any"/>
          <w:spacing w:val="8"/>
          <w:lang w:val="en-US" w:eastAsia="en-US"/>
        </w:rPr>
        <w:t>2C</w:t>
      </w:r>
      <w:r>
        <w:rPr>
          <w:rStyle w:val="any"/>
          <w:rFonts w:ascii="PMingLiU" w:eastAsia="PMingLiU" w:hAnsi="PMingLiU" w:cs="PMingLiU"/>
          <w:spacing w:val="8"/>
        </w:rPr>
        <w:t>中显示的某些荧光显微镜图像与之前不同研究机构不同作者撰写的其他论文中出现的数据惊人地相似。鉴于上述数据在提交给《分子医学报告》之前显然已经发表，编辑决定从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https://pubpeer.com/publications/161B5E832B9B86812FDDAA9547B10D#1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959&amp;idx=1&amp;sn=beb20b3edde04ca7b4c48510ceaaa8e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