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图像重叠质疑，河南新乡医科院学者论文被撤回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richmediameta"/>
          <w:rFonts w:ascii="PMingLiU" w:eastAsia="PMingLiU" w:hAnsi="PMingLiU" w:cs="PMingLiU"/>
          <w:color w:val="A5A5A5"/>
          <w:spacing w:val="8"/>
        </w:rPr>
        <w:t>观观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图片观察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2025-04-08 21:59:21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广东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这篇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2015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年发表的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Experimental and Therapeutic Medicine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期刊，主要由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SHUANG LI , S U WANG , ZHI-GANG GUO , NING HUANG , FAN-RONG ZHAO , MO-LI ZHU  , LI-JUAN MA , JIN-YING LIANG , YU-LIN ZHANG , ZHONG-LIN HUANG , GUANG-RUI WAN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共同完成，今年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1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月图像重叠引起读者质疑，近期该论文已撤回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300" w:after="150" w:line="384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9CEF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5F9CEF"/>
          <w:spacing w:val="8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标题：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Protective effect of Xingnaojia formulation on rats with brain      and liver damage caused by chronic alcoholism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作者：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Shuang Li, S U Wang, Zhi-Gang Guo, Ning Huang, Fan-Rong Zhao,      Mo-Li Zhu, Li-Juan Ma, Jin-Ying Liang, Yu-Lin Zhang, Zhong-Lin Huang,      Guang-Rui Wan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期刊：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Experimental and Therapeutic Medicine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卷号：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10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期号：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5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页码：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1643-1652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出版日期：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2015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11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月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DOI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10.3892/etm.2015.2773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PMID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26640531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PMCID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PMC4665616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单位：河南新乡医科大学基础医学院等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300" w:after="150" w:line="384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9CEF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5F9CEF"/>
          <w:spacing w:val="8"/>
        </w:rPr>
        <w:t>质疑内容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8EC965"/>
          <w:spacing w:val="8"/>
        </w:rPr>
        <w:t>#1 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Elisabeth M Bik comment accepted January 2025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Concern about Figure 2: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Yellow boxes: Panels F (model group) and O (high-dose XNJ group) appear to overlap, with a change in the blue/red ratio. Found by ImageTwin and Proofig.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Green boxes: Panels F (model group) and L (low-dose XNJ group) appear to overlap, with a change in the blue/red ratio. Found by Proofig.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Overlap also visible in the single fluorescence panels.</w:t>
      </w:r>
    </w:p>
    <w:p>
      <w:pPr>
        <w:spacing w:before="0" w:after="0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5486400" cy="7218063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421693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218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8EC965"/>
          <w:spacing w:val="8"/>
        </w:rPr>
        <w:t>#2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 Illex illecebrosus comment accepted January 2025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#1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Click here to see animation video based on issues reported above.</w:t>
      </w:r>
    </w:p>
    <w:p>
      <w:pPr>
        <w:spacing w:before="0" w:after="0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5486400" cy="308610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534989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Other animations available here. Link to the relevant PubPeer post is in the description. Please note that we are not making any judgements but simply visualising observations by others.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300" w:after="150" w:line="384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9CEF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5F9CEF"/>
          <w:spacing w:val="8"/>
        </w:rPr>
        <w:t>撤回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spacing w:before="0" w:after="0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5486400" cy="4373217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105384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73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在这篇文章发表后，一位关心的读者提请编辑注意，对于第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1647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页图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2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所示的显微照片，图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F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（模型组）和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O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（高剂量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XNJ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组）似乎重叠，尽管蓝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/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红比发生了变化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;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此外，图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F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（模型组）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L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（低剂量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XNJ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组）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似乎也重叠，变化以蓝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/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红比显示。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此外，在单个荧光面板中也可以看到重叠。在进行内部调查后，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Experimental and Therapeutic Medicine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的编辑得出结论，该数字在图像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/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数据的编译方面包含不可接受的错误数量。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因此，基于对这些数据的完整性缺乏信心，编辑决定应从出版物中撤回该文章。作者被要求解释这些担忧，但编辑部没有收到回复。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对于给您带来的任何不便，编辑向读者道歉，并感谢感兴趣的读者提请我们注意此事。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spacing w:before="0" w:after="120" w:line="384" w:lineRule="atLeast"/>
        <w:ind w:left="300" w:right="45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951328" cy="95185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717347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FFFFFF"/>
          <w:spacing w:val="60"/>
        </w:rPr>
      </w:pP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FFFFFF"/>
          <w:spacing w:val="60"/>
        </w:rPr>
        <w:t>END</w:t>
      </w:r>
    </w:p>
    <w:p>
      <w:pPr>
        <w:spacing w:before="0" w:after="150" w:line="384" w:lineRule="atLeast"/>
        <w:ind w:left="45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429030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80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9CEF"/>
          <w:spacing w:val="15"/>
          <w:sz w:val="30"/>
          <w:szCs w:val="30"/>
          <w:shd w:val="clear" w:color="auto" w:fill="FFFFFF"/>
        </w:rPr>
      </w:pP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5F9CEF"/>
          <w:spacing w:val="15"/>
          <w:sz w:val="30"/>
          <w:szCs w:val="30"/>
          <w:shd w:val="clear" w:color="auto" w:fill="FFFFFF"/>
        </w:rPr>
        <w:t>#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0" w:line="384" w:lineRule="atLeast"/>
        <w:ind w:left="15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9CEF"/>
          <w:spacing w:val="45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5F9CEF"/>
          <w:spacing w:val="45"/>
        </w:rPr>
        <w:t>扫码关注我们</w:t>
      </w:r>
    </w:p>
    <w:p>
      <w:pPr>
        <w:shd w:val="clear" w:color="auto" w:fill="D3D3D3"/>
        <w:spacing w:before="0" w:after="120" w:line="384" w:lineRule="atLeast"/>
        <w:ind w:left="75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951328" cy="95185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135584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288" w:lineRule="atLeast"/>
        <w:ind w:left="225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D3D3D3"/>
          <w:spacing w:val="15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D3D3D3"/>
          <w:spacing w:val="15"/>
          <w:sz w:val="18"/>
          <w:szCs w:val="18"/>
        </w:rPr>
        <w:t>Don't be ashamed</w:t>
      </w:r>
    </w:p>
    <w:p>
      <w:pPr>
        <w:spacing w:before="225" w:after="225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3276600" cy="327660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745512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9CEF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C0C8D1"/>
          <w:spacing w:val="8"/>
        </w:rPr>
        <w:t>专注于国内论文质疑报道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9CEF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5F9CEF"/>
          <w:spacing w:val="8"/>
        </w:rPr>
        <w:t>欢迎投稿联系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1" w:anchor="wechat_redirect" w:tgtFrame="_blank" w:tooltip="河南新乡医科院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河南新乡医科院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hyperlink" Target="https://mp.weixin.qq.com/mp/appmsgalbum?__biz=Mzk1Nzk5NzI3Mw==&amp;action=getalbum&amp;album_id=3934708848845307914" TargetMode="Externa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k5NzI3Mw==&amp;mid=2247484590&amp;idx=1&amp;sn=d63ef1defc2fbc437cc4a90e9aa1909e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emf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