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8235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8067"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2486"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70707"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66156"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41398"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