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蚌埠医科大学第一附属医院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10:28:45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44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2024 年 9 月 30 日，蚌埠医科大学第一附属医院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Rong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Squalene monooxygenase (SQLE) protects ovarian cancer cells from ferroptosis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189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878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8194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616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https://pubpeer.com/publications/4EC7423288A944C601DE0FCC8C1621#1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74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104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253&amp;idx=3&amp;sn=56ba770c734db9c39c1f92cd5f2a2dc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