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中国医学科学院国家医学分子生物学重点实验室</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华中科技大学同济医学院生物化学与分子生物学系联合发表的高影响因子论文图片重复陷入质疑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2025-04-09 07:20:40</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62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5108" name=""/>
                    <pic:cNvPicPr>
                      <a:picLocks noChangeAspect="1"/>
                    </pic:cNvPicPr>
                  </pic:nvPicPr>
                  <pic:blipFill>
                    <a:blip xmlns:r="http://schemas.openxmlformats.org/officeDocument/2006/relationships" r:embed="rId6"/>
                    <a:stretch>
                      <a:fillRect/>
                    </a:stretch>
                  </pic:blipFill>
                  <pic:spPr>
                    <a:xfrm>
                      <a:off x="0" y="0"/>
                      <a:ext cx="5486400" cy="275628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STAT3/p53 pathway activation disrupts IFN-β-induced dormancy in tumor-repopulating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The Journal of clinical investigation (2018) - </w:t>
      </w:r>
      <w:r>
        <w:rPr>
          <w:rStyle w:val="any"/>
          <w:rFonts w:ascii="Times New Roman" w:eastAsia="Times New Roman" w:hAnsi="Times New Roman" w:cs="Times New Roman"/>
          <w:spacing w:val="8"/>
        </w:rPr>
        <w:t>1</w:t>
      </w:r>
      <w:r>
        <w:rPr>
          <w:rStyle w:val="any"/>
          <w:rFonts w:ascii="Times New Roman" w:eastAsia="Times New Roman" w:hAnsi="Times New Roman" w:cs="Times New Roman"/>
          <w:spacing w:val="8"/>
        </w:rPr>
        <w:t> Comment</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29431732  doi: 10.1172/jci96329  issn: 1558-8238  issn: 0021-9738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Yuying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Jiadi Lv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Jinyan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Xiaoyu Liang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Xun Jin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 Xie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Le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Degao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Roland Fiskesund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Ke Tang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Jingwei Ma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Huafeng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Wenqian Dong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Siqi Mo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Tianzhen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Feiran Cheng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Yabo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Qingzhu Jia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Bo Zhu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Yan Kong </w:t>
      </w:r>
      <w:r>
        <w:rPr>
          <w:rStyle w:val="any"/>
          <w:rFonts w:ascii="Times New Roman" w:eastAsia="Times New Roman" w:hAnsi="Times New Roman" w:cs="Times New Roman"/>
          <w:spacing w:val="8"/>
        </w:rPr>
        <w:t>, Jun Guo, Haizeng Zhang, Zhuo-Wei Hu, Xuetao Cao, F. Xiao-Feng Qin, Bo Huang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w:t>
      </w:r>
      <w:r>
        <w:rPr>
          <w:rStyle w:val="any"/>
          <w:rFonts w:ascii="PMingLiU" w:eastAsia="PMingLiU" w:hAnsi="PMingLiU" w:cs="PMingLiU"/>
          <w:b/>
          <w:bCs/>
          <w:spacing w:val="8"/>
        </w:rPr>
        <w:t>肖尔托</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大卫</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月接受评论</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图</w:t>
      </w:r>
      <w:r>
        <w:rPr>
          <w:rStyle w:val="any"/>
          <w:rFonts w:ascii="Times New Roman" w:eastAsia="Times New Roman" w:hAnsi="Times New Roman" w:cs="Times New Roman"/>
          <w:b/>
          <w:bCs/>
          <w:spacing w:val="8"/>
        </w:rPr>
        <w:t xml:space="preserve"> 4A </w:t>
      </w:r>
      <w:r>
        <w:rPr>
          <w:rStyle w:val="any"/>
          <w:rFonts w:ascii="PMingLiU" w:eastAsia="PMingLiU" w:hAnsi="PMingLiU" w:cs="PMingLiU"/>
          <w:b/>
          <w:bCs/>
          <w:spacing w:val="8"/>
        </w:rPr>
        <w:t>和</w:t>
      </w:r>
      <w:r>
        <w:rPr>
          <w:rStyle w:val="any"/>
          <w:rFonts w:ascii="Times New Roman" w:eastAsia="Times New Roman" w:hAnsi="Times New Roman" w:cs="Times New Roman"/>
          <w:b/>
          <w:bCs/>
          <w:spacing w:val="8"/>
        </w:rPr>
        <w:t xml:space="preserve"> D</w:t>
      </w:r>
      <w:r>
        <w:rPr>
          <w:rStyle w:val="any"/>
          <w:rFonts w:ascii="PMingLiU" w:eastAsia="PMingLiU" w:hAnsi="PMingLiU" w:cs="PMingLiU"/>
          <w:spacing w:val="8"/>
        </w:rPr>
        <w:t>：有重复的显微镜图像。我添加了彩色矩形来显示我的意思。请作者检查并发表评论？</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ImageTwin.ai</w:t>
      </w:r>
      <w:r>
        <w:rPr>
          <w:rStyle w:val="any"/>
          <w:rFonts w:ascii="PMingLiU" w:eastAsia="PMingLiU" w:hAnsi="PMingLiU" w:cs="PMingLiU"/>
          <w:spacing w:val="8"/>
        </w:rPr>
        <w:t>的帮助下进行识别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3028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59691" name=""/>
                    <pic:cNvPicPr>
                      <a:picLocks noChangeAspect="1"/>
                    </pic:cNvPicPr>
                  </pic:nvPicPr>
                  <pic:blipFill>
                    <a:blip xmlns:r="http://schemas.openxmlformats.org/officeDocument/2006/relationships" r:embed="rId7"/>
                    <a:stretch>
                      <a:fillRect/>
                    </a:stretch>
                  </pic:blipFill>
                  <pic:spPr>
                    <a:xfrm>
                      <a:off x="0" y="0"/>
                      <a:ext cx="5448300" cy="30289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130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55101" name=""/>
                    <pic:cNvPicPr>
                      <a:picLocks noChangeAspect="1"/>
                    </pic:cNvPicPr>
                  </pic:nvPicPr>
                  <pic:blipFill>
                    <a:blip xmlns:r="http://schemas.openxmlformats.org/officeDocument/2006/relationships" r:embed="rId8"/>
                    <a:stretch>
                      <a:fillRect/>
                    </a:stretch>
                  </pic:blipFill>
                  <pic:spPr>
                    <a:xfrm>
                      <a:off x="0" y="0"/>
                      <a:ext cx="5486400" cy="295130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u w:val="single"/>
        </w:rPr>
        <w:t>https://www.pubpeer.org/publications/9D73918B68212DBA6506A4264A0818#0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23506"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03&amp;idx=1&amp;sn=e562726fa8d1726e014970ff529f264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