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上海交通大学新华医院的文章被撤回，主要原因是文章内涉嫌图像的重复使用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11:13:03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氯离子细胞内通道 1 (CLIC1) 是氯离子通道蛋白家族中新发现的成员，与多种人类癌症有关。然而，人们对其在胰腺癌中的表达和生物学功能知之甚少。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2015 年 4 月 26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上海交通大学医学院附属新华医院的Lu Jianhua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Chloride intracellular channel 1 (CLIC1) is activated and functions as an oncogene in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CLIC1 是胰腺癌中的假定致癌基因，可能代表胰腺癌的一种新的诊断和治疗靶点。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48707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5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487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主编已撤回此文章。发表后，有人对图中呈现的数据表示担忧，具体如下：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PANC-1 CTRL 和 si-CTRL Bright 图像似乎重叠；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2a MIAPaca-2 si-CTRL 和 si-CLIC1 图像（Bright 和 GFP）似乎重叠；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lef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图 3e MIAPaca-2 CTRL 和 si-CTRL 图像似乎重叠。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因此，主编不再对呈现的数据有信心。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Jun Gu 不同意撤回。其他作者均未对出版商关于撤回的任何信件做出回应。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https://link.springer.com/article/10.1007/s12032-025-02702-8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26&amp;idx=1&amp;sn=5399a636f857a071531a4fe25d1d855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