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潘光锦团队发表的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08:00:46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[1]诚信科研编辑部通过天眼系统，发现2017年9月22日，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中国科学院广州生物医药与健康研究所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潘光锦团队在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PRC2 specifies ectoderm lineages and maintains pluripotency in primed but not na?ve ESCs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”的研究论文（简称CJK78文章），发现文章内存在1对图片重复使用。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806711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38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24125" cy="135255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9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对所有图片（非蛋白印迹）进行检测，iFigures发现文章内1对图片数据重复：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5D-18与S5C-20出现部分重叠，但是代表不同的实验结果。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582302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63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58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诚信科研将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5D-18与S5C-20放大，发现这2个图片明显重叠。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639839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63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63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20&amp;idx=2&amp;sn=4172f429956bd67972a8f679dc9277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