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图片重叠风波骤起，山东大学某研究团队文章受关注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20:09:03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912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05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 7 月 27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山东大学Cao Shujun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Carbohydrate polymers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Injectable and photothermal antibacterial bacterial cellulose cryogel for rapid hemostasis and repair of irregular and deep skin wounds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6740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47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695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33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942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76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https://pubpeer.com/publications/C6E31F19FB33A4ED1F489D1F8BBBD7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80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04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11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77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81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0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661&amp;idx=1&amp;sn=877a6f91a58b287c47c467b2bc6c2c4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