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北大也重复？北大医学部国家杰青、生化系前主任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Wei-Guo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（音译：朱卫国）论文被质疑，背后多项国基金资助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4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Cherokia georgiana针对论文：</w:t>
      </w:r>
      <w:r>
        <w:rPr>
          <w:rStyle w:val="any"/>
          <w:rFonts w:ascii="微软雅黑" w:eastAsia="微软雅黑" w:hAnsi="微软雅黑" w:cs="微软雅黑"/>
          <w:spacing w:val="8"/>
        </w:rPr>
        <w:t>The  transcription factor c-Fos coordinates with histone lysine-specific  demethylase 2A to activate the expression of cyclooxygenase-2.（</w:t>
      </w:r>
      <w:r>
        <w:rPr>
          <w:rStyle w:val="any"/>
          <w:rFonts w:ascii="微软雅黑" w:eastAsia="微软雅黑" w:hAnsi="微软雅黑" w:cs="微软雅黑"/>
          <w:spacing w:val="8"/>
        </w:rPr>
        <w:t>转录因子c - Fos与组蛋白赖氨酸特异性去甲基化酶2A协同激活环氧合酶- 2的表达）提出质疑，论文通讯作者：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Wei-Guo Zhu</w:t>
      </w:r>
      <w:r>
        <w:rPr>
          <w:rStyle w:val="any"/>
          <w:rFonts w:ascii="微软雅黑" w:eastAsia="微软雅黑" w:hAnsi="微软雅黑" w:cs="微软雅黑"/>
          <w:spacing w:val="8"/>
        </w:rPr>
        <w:t>（音译：朱卫国）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北京大学医学部国家杰青、生化系前主任，</w:t>
      </w:r>
      <w:r>
        <w:rPr>
          <w:rStyle w:val="any"/>
          <w:rFonts w:ascii="微软雅黑" w:eastAsia="微软雅黑" w:hAnsi="微软雅黑" w:cs="微软雅黑"/>
          <w:spacing w:val="8"/>
        </w:rPr>
        <w:t>曾任深大医学部主任。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30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4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该研究得到了中国国家重点基础研究发展计划项目 2011CB504200、2012CB517500；中国国家自然科学基金项目 31070691、81321003、91319302和 81071676、81372165、31261140372；中国教育部“111 工程”；北京市自然科学基金 5142009 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Cherokia georgiana</w:t>
      </w:r>
      <w:r>
        <w:rPr>
          <w:rStyle w:val="any"/>
          <w:rFonts w:ascii="微软雅黑" w:eastAsia="微软雅黑" w:hAnsi="微软雅黑" w:cs="微软雅黑"/>
          <w:spacing w:val="8"/>
        </w:rPr>
        <w:t> 在 Pubpeer 网站发表评论：比预想的要相似得多。ImageTwin检测到的相似性。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65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https://www.oncotarget.com/article/5474/text/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2&amp;sn=13191941f0fa45356a847b53c4e7d3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