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上海中医药大学附属岳阳中西医结合医院原副院长团队论文被质疑与更早发表论文图片重复！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2025-04-10 22:32:25</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年，主要分别来自上海中医药大学附属岳阳中西医结合医院皮肤科的</w:t>
      </w:r>
      <w:r>
        <w:rPr>
          <w:rStyle w:val="any"/>
          <w:rFonts w:ascii="Times New Roman" w:eastAsia="Times New Roman" w:hAnsi="Times New Roman" w:cs="Times New Roman"/>
          <w:spacing w:val="8"/>
        </w:rPr>
        <w:t xml:space="preserve"> Xiao Miao</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Rong Xu , Bin Fan , Jie Chen , Xin Li , Weiwei Mao , Shengyuan Hua , Bin Li</w:t>
      </w:r>
      <w:r>
        <w:rPr>
          <w:rStyle w:val="any"/>
          <w:rFonts w:ascii="PMingLiU" w:eastAsia="PMingLiU" w:hAnsi="PMingLiU" w:cs="PMingLiU"/>
          <w:spacing w:val="8"/>
        </w:rPr>
        <w:t>（通讯作者，音译李斌，曾任上海中医药大学附属岳阳中西医结合医院副院长，现任上海市皮肤病医院院长）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Scientific Reports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PD-L1 reverses depigmentation in Pmel-1 vitiligo mice by increasing the abundance of Tregs in the skin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w:t>
      </w: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年，项目编号：</w:t>
      </w:r>
      <w:r>
        <w:rPr>
          <w:rStyle w:val="any"/>
          <w:rFonts w:ascii="Times New Roman" w:eastAsia="Times New Roman" w:hAnsi="Times New Roman" w:cs="Times New Roman"/>
          <w:spacing w:val="8"/>
        </w:rPr>
        <w:t>81673977</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Rhabdophis swinhonis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比预期的要相似得多。相似之处由</w:t>
      </w:r>
      <w:r>
        <w:rPr>
          <w:rStyle w:val="any"/>
          <w:rFonts w:ascii="Times New Roman" w:eastAsia="Times New Roman" w:hAnsi="Times New Roman" w:cs="Times New Roman"/>
          <w:spacing w:val="8"/>
        </w:rPr>
        <w:t xml:space="preserve"> ImageTwin </w:t>
      </w:r>
      <w:r>
        <w:rPr>
          <w:rStyle w:val="any"/>
          <w:rFonts w:ascii="PMingLiU" w:eastAsia="PMingLiU" w:hAnsi="PMingLiU" w:cs="PMingLiU"/>
          <w:spacing w:val="8"/>
        </w:rPr>
        <w:t>检测到。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60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33859" name=""/>
                    <pic:cNvPicPr>
                      <a:picLocks noChangeAspect="1"/>
                    </pic:cNvPicPr>
                  </pic:nvPicPr>
                  <pic:blipFill>
                    <a:blip xmlns:r="http://schemas.openxmlformats.org/officeDocument/2006/relationships" r:embed="rId6"/>
                    <a:stretch>
                      <a:fillRect/>
                    </a:stretch>
                  </pic:blipFill>
                  <pic:spPr>
                    <a:xfrm>
                      <a:off x="0" y="0"/>
                      <a:ext cx="5486400" cy="226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https://www.pubpeer.org/publications/52E05499DF3AC1EEDF0E8295ADBD73#0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中医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上海中医药大学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595&amp;idx=1&amp;sn=2746ac22fe6ae412215110e78cd031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07829037140574210"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