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中国科学院生物化学与细胞生物学研究所某学者的《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Cancer Research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22:37:04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中国科学院生物化学与细胞生物学研究所在期刊</w:t>
      </w:r>
      <w:r>
        <w:rPr>
          <w:rStyle w:val="any"/>
          <w:spacing w:val="8"/>
          <w:lang w:val="en-US" w:eastAsia="en-US"/>
        </w:rPr>
        <w:t>Cancer Research</w:t>
      </w:r>
      <w:r>
        <w:rPr>
          <w:rStyle w:val="any"/>
          <w:rFonts w:ascii="PMingLiU" w:eastAsia="PMingLiU" w:hAnsi="PMingLiU" w:cs="PMingLiU"/>
          <w:spacing w:val="8"/>
        </w:rPr>
        <w:t>上发表一篇研究论文，研究发现了</w:t>
      </w:r>
      <w:r>
        <w:rPr>
          <w:rStyle w:val="any"/>
          <w:spacing w:val="8"/>
          <w:lang w:val="en-US" w:eastAsia="en-US"/>
        </w:rPr>
        <w:t>SCFBXW7/GSK3β</w:t>
      </w:r>
      <w:r>
        <w:rPr>
          <w:rStyle w:val="any"/>
          <w:rFonts w:ascii="PMingLiU" w:eastAsia="PMingLiU" w:hAnsi="PMingLiU" w:cs="PMingLiU"/>
          <w:spacing w:val="8"/>
        </w:rPr>
        <w:t>介导的</w:t>
      </w:r>
      <w:r>
        <w:rPr>
          <w:rStyle w:val="any"/>
          <w:spacing w:val="8"/>
          <w:lang w:val="en-US" w:eastAsia="en-US"/>
        </w:rPr>
        <w:t>GFI1</w:t>
      </w:r>
      <w:r>
        <w:rPr>
          <w:rStyle w:val="any"/>
          <w:rFonts w:ascii="PMingLiU" w:eastAsia="PMingLiU" w:hAnsi="PMingLiU" w:cs="PMingLiU"/>
          <w:spacing w:val="8"/>
        </w:rPr>
        <w:t>降解抑制癌症细胞增殖。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论文题目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SCFFBXW7/GSK3β-Mediated GFI1 Degradation Suppresses Proliferation of Gastric Cancer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论文作者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spacing w:val="8"/>
          <w:lang w:val="en-US" w:eastAsia="en-US"/>
        </w:rPr>
        <w:t>Xiaoling Kuai , Long Li , Ran Chen , Kangjunjie Wang , Min Chen , Binghai Cui , Yuxue Zhang , Junqiang Li , Hongwen Zhu , Hu Zhou , Jianfei Huang , Jun Qin , Zhiwei Wang , Wenyi Wei , Daming Gao</w:t>
      </w:r>
      <w:r>
        <w:rPr>
          <w:rStyle w:val="any"/>
          <w:rFonts w:ascii="PMingLiU" w:eastAsia="PMingLiU" w:hAnsi="PMingLiU" w:cs="PMingLiU"/>
          <w:spacing w:val="8"/>
        </w:rPr>
        <w:t>（通讯作者，音译，高大明）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中国科学院生物化学与细胞生物学研究所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790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605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Patania symphonodes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095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700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7908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37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https://pubpeer.com/publications/3DCE82B49031D3F6E7C3C7BC91216E#0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972&amp;idx=1&amp;sn=40315c01bfdaccb3eba6f8cfd9ae95d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