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641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5233"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46458"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4708"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565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