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华南农业大学某研究团队所发文章被质疑发生图片重叠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09:00:20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015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 年 4 月 6 日，华南农业大学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Gao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virology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African Swine Fever Virus Envelope Glycoprotein CD2v Interacts with Host CSF2RA to Regulate the JAK2-STAT3 Pathway and Inhibit Apoptosis to Facilitate Virus Replication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53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31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该文章于2025年1月在Pubpeer上被读者质疑：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同一张图片在两篇不同的论文中使用！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029200" cy="7419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426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752975" cy="4391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202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4128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78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https://pubpeer.com/publications/2D934A33A6F54226D892478A962339#2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76&amp;idx=1&amp;sn=023498c658e3212510e67fcd633f11f6&amp;chksm=c3e769d337f3437abed2339f33b50e73f0efe5627c1e9c0f4ba907312a08221f9f9524771759&amp;scene=126&amp;sessionid=17439587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