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济宁医科大学附属医院内分泌科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论文结论不可靠主动撤回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73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9882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济宁医科大学附属医院内分泌科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J Cell Biochem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 suppresses the growth and progression of papillary thyroid carcinoma cell by targeting MMP11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抑制乳头状甲状腺癌细胞的生长和进展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已经在多种肿瘤类型中观察到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的失调。然而，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在甲状腺乳头状癌（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）中的功能仍有待探索。在此，我们发现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组织中显著下调，其水平与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的组织学分级呈负相关。上调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细胞的肺转移能力以及体内肿瘤生长。一致地，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细胞的集落形成能力和其他转移相关性状在体外被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转染抑制。此外，我们确定基质金属蛋白酶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的直接靶基因，并且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通过在体外降低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细胞的细胞活力、迁移和侵袭性。总之，这些数据证明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miR-125a-3p/MMP11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PTC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细胞的生长和进展中起着至关重要的作用。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济宁医科大学附属医院内分泌科，山东济宁。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济宁医科大学附属医院胸外科，山东济宁，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 Cell Biochem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结论不可靠主动撤回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日在线发表在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online Library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wileyonlinelibrary.com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）上，经作者、期刊主编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Christian Behl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Wiley Periodicals LLC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同意，已被撤回。撤回已应作者要求达成一致。作者向该杂志通报了影响研究结论可靠性的方法缺陷。因此，由于编辑们承认报道的问题及其对研究结果有效性的影响，该文章被撤回。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20516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2616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695" cy="143579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285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95" cy="143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6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557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36&amp;idx=1&amp;sn=b1b2a2e7a1a7299d153f29cd44c63c58&amp;chksm=c0187a3e7f3188c3dc9af6d517783ec1d43d8574eaaa4c38f0d8960842ab1ca63e443759ac7b&amp;scene=126&amp;sessionid=17439585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