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浙江师范大学教育部重点实验室论文被质疑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图高度相似！国家自然科学基金资助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年，来自浙江师范大学物理化学研究所，先进催化材料教育部重点实验室的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Deqiong Xie , Jiale Huang , Wenqian Zhai , Jing Shi , De-Li Chen , Weidong Zhu </w:t>
      </w:r>
      <w:r>
        <w:rPr>
          <w:rStyle w:val="any"/>
          <w:rFonts w:ascii="PMingLiU" w:eastAsia="PMingLiU" w:hAnsi="PMingLiU" w:cs="PMingLiU"/>
          <w:spacing w:val="8"/>
        </w:rPr>
        <w:t>（通讯作者，音译朱伟东）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Fumin Zhang </w:t>
      </w:r>
      <w:r>
        <w:rPr>
          <w:rStyle w:val="any"/>
          <w:rFonts w:ascii="PMingLiU" w:eastAsia="PMingLiU" w:hAnsi="PMingLiU" w:cs="PMingLiU"/>
          <w:spacing w:val="8"/>
        </w:rPr>
        <w:t>（通讯作者，音译张富民）在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Catalysis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One-pot synthesis of chitin-derived Co–NPs/NC catalysts: Efficient reductive N-formylation of nitro compounds to formamides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21576243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Dysdera arabisenen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5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60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：在（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NC 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0.3% Co - NPs/NC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射线衍射（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）在粉色框的范围内看起来是相同的。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https://pubpeer.org/publications/76D6F2EAB507620A8F3CE1CF4AF53E#0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8&amp;sn=235d4d72c092434ac75233d2e70ae1ea&amp;chksm=c0651575cc2e1b45a8b0b076334d3e2cbf96d5ad006fb55d1db307bb81326c1e4d11ce5ee540&amp;scene=126&amp;sessionid=1743963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4849601938684313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