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揭开争议！中国医科大学附属第一医院放射科研究：创新与质疑交锋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10:08:00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近日，学术界的目光聚焦于一篇发表于《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Cancer Management and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》期刊的研究论文，题为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"Inhibition of long noncoding RNA HOTAIR enhances radiosensitivity via regulating autophagy in pancreatic cancer"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。该研究由中国医科大学附属第一医院放射科的多名学者共同完成，通讯作者为曾担任中国医科大学副校长及附属第一医院院长的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Ke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教授。研究的核心探讨了如何通过抑制长链非编码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RNA HOTAIR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调控自噬，从而增强胰腺癌细胞对放射治疗的敏感性。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4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研究背景与创新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研究探讨了胰腺癌放射治疗中的一项潜在突破。通过抑制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HOTAIR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，研究团队希望揭示自噬这一细胞过程在提高放射敏感性中的作用。此研究在理论上为提高癌症治疗效果提供了新视角，激发了医学界对放射疗法优化的极大兴趣。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学术质疑与回应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然而，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指出该研究中的图像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存在可疑的相似性问题，并通过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ImageTwin.ai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技术进行识别，提出疑虑。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的评论特别指出了图像中未标明旋转的现象，并通过添加彩色矩形强调其发现。这一质疑引发了广泛关注，尤其是在学术诚信和数据验证方面。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7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2879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https://pubpeer.com/publications/37D81EBD5CDC9AAA8E263F6B093D27#1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289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12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654&amp;idx=1&amp;sn=b69f6193a97b8d5312c85909a8a20aab&amp;chksm=c594fd2ae3ab4f522d75b96f52c8513a0161062d92b90e1d5eb08d020dca98d12f7dc1d919c2&amp;scene=126&amp;sessionid=17439591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