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多处质疑难解释，复旦大学药学院药剂学知名教授论文被关注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1;7(12):2406-2421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凝胶切片的一部分似乎已在图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中使用，但条件不同。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4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97099" name=""/>
                    <pic:cNvPicPr>
                      <a:picLocks noChangeAspect="1"/>
                    </pic:cNvPicPr>
                  </pic:nvPicPr>
                  <pic:blipFill>
                    <a:blip xmlns:r="http://schemas.openxmlformats.org/officeDocument/2006/relationships" r:embed="rId6"/>
                    <a:stretch>
                      <a:fillRect/>
                    </a:stretch>
                  </pic:blipFill>
                  <pic:spPr>
                    <a:xfrm>
                      <a:off x="0" y="0"/>
                      <a:ext cx="5276850" cy="414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中似乎也存在类似的问题。作者能否提供这些数字的原始数据？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81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85517" name=""/>
                    <pic:cNvPicPr>
                      <a:picLocks noChangeAspect="1"/>
                    </pic:cNvPicPr>
                  </pic:nvPicPr>
                  <pic:blipFill>
                    <a:blip xmlns:r="http://schemas.openxmlformats.org/officeDocument/2006/relationships" r:embed="rId7"/>
                    <a:stretch>
                      <a:fillRect/>
                    </a:stretch>
                  </pic:blipFill>
                  <pic:spPr>
                    <a:xfrm>
                      <a:off x="0" y="0"/>
                      <a:ext cx="5276850" cy="3281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这篇论文和相隔</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年发表的一篇论文似乎使用了凝胶切片的一部分。然而，这两篇论文都显示了一条额外的车道，这表明一个共同的第三方可能已经获得了更大的图像。我没有看到任何共同的作者。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为了帮助识别，请注意，在两幅图像中似乎重叠的</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条车道中的中间车道有一条从左上下向右延伸的拖影。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4C, American Journal of Cancer Research (2017), pubmed: 29312796, discussed here:</w:t>
      </w:r>
      <w:r>
        <w:rPr>
          <w:rStyle w:val="any"/>
          <w:rFonts w:ascii="Times New Roman" w:eastAsia="Times New Roman" w:hAnsi="Times New Roman" w:cs="Times New Roman"/>
          <w:spacing w:val="8"/>
          <w:lang w:val="en-US" w:eastAsia="en-US"/>
        </w:rPr>
        <w:t>https://pubpeer.com/publications/75E7F4BCCC1926E0D91EF8CD5A9750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4-II, Theranostics (2022), doi: 10.7150/thno.67932, discussed here:</w:t>
      </w:r>
      <w:r>
        <w:rPr>
          <w:rStyle w:val="any"/>
          <w:rFonts w:ascii="Times New Roman" w:eastAsia="Times New Roman" w:hAnsi="Times New Roman" w:cs="Times New Roman"/>
          <w:spacing w:val="8"/>
          <w:lang w:val="en-US" w:eastAsia="en-US"/>
        </w:rPr>
        <w:t>https://pubpeer.com/publications/1C88AD31580279B2CFF1B42376E17E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508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56582" name=""/>
                    <pic:cNvPicPr>
                      <a:picLocks noChangeAspect="1"/>
                    </pic:cNvPicPr>
                  </pic:nvPicPr>
                  <pic:blipFill>
                    <a:blip xmlns:r="http://schemas.openxmlformats.org/officeDocument/2006/relationships" r:embed="rId8"/>
                    <a:stretch>
                      <a:fillRect/>
                    </a:stretch>
                  </pic:blipFill>
                  <pic:spPr>
                    <a:xfrm>
                      <a:off x="0" y="0"/>
                      <a:ext cx="5276850" cy="3850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54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73972" name=""/>
                    <pic:cNvPicPr>
                      <a:picLocks noChangeAspect="1"/>
                    </pic:cNvPicPr>
                  </pic:nvPicPr>
                  <pic:blipFill>
                    <a:blip xmlns:r="http://schemas.openxmlformats.org/officeDocument/2006/relationships" r:embed="rId9"/>
                    <a:stretch>
                      <a:fillRect/>
                    </a:stretch>
                  </pic:blipFill>
                  <pic:spPr>
                    <a:xfrm>
                      <a:off x="0" y="0"/>
                      <a:ext cx="5276850" cy="24554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8177320181573006</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628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79178" name=""/>
                    <pic:cNvPicPr>
                      <a:picLocks noChangeAspect="1"/>
                    </pic:cNvPicPr>
                  </pic:nvPicPr>
                  <pic:blipFill>
                    <a:blip xmlns:r="http://schemas.openxmlformats.org/officeDocument/2006/relationships" r:embed="rId10"/>
                    <a:stretch>
                      <a:fillRect/>
                    </a:stretch>
                  </pic:blipFill>
                  <pic:spPr>
                    <a:xfrm>
                      <a:off x="0" y="0"/>
                      <a:ext cx="5276850" cy="235628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#2 #4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对我们的研究成果提出的问题。我们已经安排了负责项目分析的工作人员和学生来验证原始数据。如有必要，我们还将尽快对实验结果进行重复验证，并及时回复您。如果是由于无意中误用图像，我们也会尽快联系期刊发表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我们可以确信并确保我们的实验结果的真实性和可靠性。我们也无法理解，在我们的论文于</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年发表后，发表在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）上的那篇论文也有类似的图像结果。我们希望您能及时与发表在《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》上的那篇论文的作者沟通。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我为将</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）纳入此事表示歉意。那篇论文是一篇综述论文，它引用了另一篇论文，其中包含了你论文中的数据。我重新绘制了下面的插图。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这个特殊的问题似乎起源于</w:t>
      </w:r>
      <w:r>
        <w:rPr>
          <w:rStyle w:val="any"/>
          <w:rFonts w:ascii="Times New Roman" w:eastAsia="Times New Roman" w:hAnsi="Times New Roman" w:cs="Times New Roman"/>
          <w:spacing w:val="8"/>
          <w:lang w:val="en-US" w:eastAsia="en-US"/>
        </w:rPr>
        <w:t>ACS</w:t>
      </w:r>
      <w:r>
        <w:rPr>
          <w:rStyle w:val="any"/>
          <w:rFonts w:ascii="PMingLiU" w:eastAsia="PMingLiU" w:hAnsi="PMingLiU" w:cs="PMingLiU"/>
          <w:spacing w:val="8"/>
        </w:rPr>
        <w:t>论文（此处讨论），这两篇论文都有共同的作者。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如果作者希望让读者放心，那么查看原始的未剪切扫描会有所帮助。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5597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66649" name=""/>
                    <pic:cNvPicPr>
                      <a:picLocks noChangeAspect="1"/>
                    </pic:cNvPicPr>
                  </pic:nvPicPr>
                  <pic:blipFill>
                    <a:blip xmlns:r="http://schemas.openxmlformats.org/officeDocument/2006/relationships" r:embed="rId11"/>
                    <a:stretch>
                      <a:fillRect/>
                    </a:stretch>
                  </pic:blipFill>
                  <pic:spPr>
                    <a:xfrm>
                      <a:off x="0" y="0"/>
                      <a:ext cx="5276850" cy="35559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我们有信心并确保我们的实验结果的真实性和可靠性。我们已安排负责项目分析的教职员工和学生对原始数据进行验证。再次感谢。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https://pubmed.ncbi.nlm.nih.gov/29312796/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6217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5787" name=""/>
                    <pic:cNvPicPr>
                      <a:picLocks noChangeAspect="1"/>
                    </pic:cNvPicPr>
                  </pic:nvPicPr>
                  <pic:blipFill>
                    <a:blip xmlns:r="http://schemas.openxmlformats.org/officeDocument/2006/relationships" r:embed="rId12"/>
                    <a:stretch>
                      <a:fillRect/>
                    </a:stretch>
                  </pic:blipFill>
                  <pic:spPr>
                    <a:xfrm>
                      <a:off x="0" y="0"/>
                      <a:ext cx="5276850" cy="25621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沙先谊，男，博士，毕业于复旦大学，现任复旦大学药剂学教授、博士生导师。研究方向：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新型纳米递送载体的构建与评价；</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药物体内生物药剂学评价；</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中药新剂型的研究。近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年来</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在专业学术期刊上发表多篇高质量</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。在科研工作中，强调基础与应用基础研究，着重发展给药系统的创新，尤其重视交叉学科在药物递送方面的应用，取得了一定的成果，主要包括</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在国内较早建立</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细胞模型技术平台，已应用于多家科研院所，在国内同行中具有较高的知名度。阐明和报道了一类新药</w:t>
      </w:r>
      <w:r>
        <w:rPr>
          <w:rStyle w:val="any"/>
          <w:rFonts w:ascii="Times New Roman" w:eastAsia="Times New Roman" w:hAnsi="Times New Roman" w:cs="Times New Roman"/>
          <w:spacing w:val="8"/>
          <w:lang w:val="en-US" w:eastAsia="en-US"/>
        </w:rPr>
        <w:t>9-NC</w:t>
      </w:r>
      <w:r>
        <w:rPr>
          <w:rStyle w:val="any"/>
          <w:rFonts w:ascii="PMingLiU" w:eastAsia="PMingLiU" w:hAnsi="PMingLiU" w:cs="PMingLiU"/>
          <w:spacing w:val="8"/>
        </w:rPr>
        <w:t>和传统中药三七总皂苷的小肠吸收机理，研究成果荣获</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年上海市药学科技进步奖二等奖（排名第二）。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利用高分子材料的体内逆转</w:t>
      </w:r>
      <w:r>
        <w:rPr>
          <w:rStyle w:val="any"/>
          <w:rFonts w:ascii="Times New Roman" w:eastAsia="Times New Roman" w:hAnsi="Times New Roman" w:cs="Times New Roman"/>
          <w:spacing w:val="8"/>
          <w:lang w:val="en-US" w:eastAsia="en-US"/>
        </w:rPr>
        <w:t>MDR</w:t>
      </w:r>
      <w:r>
        <w:rPr>
          <w:rStyle w:val="any"/>
          <w:rFonts w:ascii="PMingLiU" w:eastAsia="PMingLiU" w:hAnsi="PMingLiU" w:cs="PMingLiU"/>
          <w:spacing w:val="8"/>
        </w:rPr>
        <w:t>的生物效应，采用纳米技术设计与构建了载紫杉醇类药物的纳米胶束递药系统，能够显著提高对难溶性药物的载药能力并且具有对耐药性肿瘤较好的治疗效果，已有两个相关制剂与企业合作完成了临床前药学研究工作。</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提出对核酸递送载体的静电包衣策略，设计与发展了具有多重靶向能力的核酸药物非病毒载体的纳米递送系统，其体内转染能力提高了</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倍，具有较好开发潜力和临床转化能力。</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申请专利</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项（授权</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项），入选</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年度上海市青年科技启明星人才计划。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https://pubpeer.com/publications/75E7F4BCCC1926E0D91EF8CD5A9750#0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2&amp;sn=d6cd48fd5f0f9a629268c5533510c72b&amp;chksm=c3ffce8c1ecfdcaca50d83260e78c7f011e2a0eaa42f84b056a1ba5a0ea34f32fb383486d1a6&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