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57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645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81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5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37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&amp;chksm=ced53587be42845b5d69fe7068fc81082e154028b32c12180e247fb9e81a10f5e7a886d2c4db&amp;scene=126&amp;sessionid=1743871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