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吉林大学第一医院某研究团队所发文章被质疑发生图片重叠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09:55:07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70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2024年 12 月14日，吉林大学第一医院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Wei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Xuejiao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Ulinastatin attenuates renal fibrosis by regulating AMPK/HIF-1α signaling pathway-mediated glycolysis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383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277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54282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0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53814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13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6354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89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https://pubpeer.com/publications/64A9114E84E60207F65C332D5D16F4#3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436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16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178&amp;idx=2&amp;sn=147c6cd3550fb8b0f2d3dbe6c9c31263&amp;chksm=ce150d8551918f58345af3682f7fdd21b614899a41c73139fa09dff4091ecb73bab35f1a0c7d&amp;scene=126&amp;sessionid=17438716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