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09:30:12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816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12 月 24 日，吉林农业大学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Zhenyi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Purified Sika deer antler protein attenuates GM-induced nephrotoxicity by activating Nrf2 pathway and inhibiting NF-κB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02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293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9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：红色矩形中的图像看起来是同一图像的不同版本。我对黄色中的重复图案也有些担忧。那可能不是一种生物现象。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9516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246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https://pubpeer.com/publications/1FA66FA3B5FD9E35A662CC2C6C315D#1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71&amp;idx=1&amp;sn=d6a52c2925639ab8a5411a61dbf944e1&amp;chksm=c347097154567718ce2f709698484f04efa9fa499face56f8e1be314b0397f68f2abe4471037&amp;scene=126&amp;sessionid=17438721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