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学术信任危机，浙江大学国家重点实验室论文严重重复，至今无对应做好勘误工作！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53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7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30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42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88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37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32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71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06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74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8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57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44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4&amp;sn=235d6bdd8397bfb055700be16f082729&amp;chksm=c3b21fb5a4dd3744b0472985ba36b3abde2df0cb558130f5b9492072d02c60e2c35e13822f12&amp;scene=126&amp;sessionid=1743871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