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上海长征医院一研究被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8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 regulates Nfatc1 transcription and Pgc1β-dependent metabolic shifts in osteoclastogenesis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Dancr-BRG1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依赖性骨细胞分化中的代谢转变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Zheng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Xuhui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海军军医大学上海长征医院骨科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83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26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69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33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https://www.pubpeer.com/publications/2298051D93671375A077DB2BC17B25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上海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10819393847869444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15&amp;idx=1&amp;sn=e51aaeb7995b4a4ce0e3e03f36f22b2f&amp;chksm=c3890abab5f127bffec3f0cb1d233ca7b87a14d766afce3406dfe25f245a07af872f9c95681d&amp;scene=126&amp;sessionid=17438712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