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南昌大学骨科团队论文为何遭撤稿？图像问题引发争议！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85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知名学术打假人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近日在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论坛上对南昌大学第一附属医院骨科团队发表的一篇论文提出质疑。这篇论文题为《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AURKB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在骨肉瘤细胞肿瘤发生及进展中的潜在分子机制：基于无标记定量蛋白质组学的分析》（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Potential Molecular Mechanisms of AURKB in the Oncogenesis and Progression of Osteosarcoma Cells: A LabelFree Quantitative Proteomics Analysis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），发表在国际期刊《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95300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00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第一作者：毕文森（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WenSen Pi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通讯作者：黄山虎（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ShanHu Huang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）（南昌大学第一附属医院）、刘志立（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ZhiLi Liu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）（南昌大学科技处）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第一单位：南昌大学第一附属医院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合作单位：南昌大学科技处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日，该论文因存在图像问题被期刊《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》撤回。撤稿声明中提到，作者曾试图更换图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小时的图像，因发现重复使用了同一组图像。然而，期刊的进一步调查发现以下问题：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图像相似性：图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小时和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小时的不同处理组图像高度相似。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图像修改嫌疑：图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βactin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条带疑似经过图像修改处理。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3.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跨细胞系相似性：在图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U2OS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细胞图像与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细胞部分图像存在相似性。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Sage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期刊要求作者提供图像的原始版本，但作者未能提交图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未经修改、未裁剪的原始图像，且提供的图像未能消除对其真实性的质疑。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尽管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Sage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期刊多次尝试与作者所在单位取得联系以解决这些问题，但未收到任何回复。因无法确认图像的完整性，研究结果的可靠性受到质疑，期刊最终决定撤稿。值得一提的是，作者对撤稿决定表示不同意，但未提供进一步的解释或证据支持其立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73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95&amp;idx=1&amp;sn=0a31fa8365cccaa41d3d5718ffaad6bb&amp;chksm=82a1d68c1217673d5b392e4fbc01a8e48efb39cdf0b4f90369d10f384d7fd409017437cebfe8&amp;scene=126&amp;sessionid=17438719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