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华西医院与瑞金医院合作论文被质疑图片重复！国自然青年基金资助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2025-04-06 18:04:21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年，主要分别来自四川大学华西医院康复医学科和上海交通大学医学院附属瑞金医院康复医学科的</w:t>
      </w:r>
      <w:r>
        <w:rPr>
          <w:rStyle w:val="any"/>
          <w:rFonts w:ascii="Times New Roman" w:eastAsia="Times New Roman" w:hAnsi="Times New Roman" w:cs="Times New Roman"/>
          <w:spacing w:val="8"/>
        </w:rPr>
        <w:t xml:space="preserve">Dan Huang , Honghong Liu , Yun Qu </w:t>
      </w:r>
      <w:r>
        <w:rPr>
          <w:rStyle w:val="any"/>
          <w:rFonts w:ascii="PMingLiU" w:eastAsia="PMingLiU" w:hAnsi="PMingLiU" w:cs="PMingLiU"/>
          <w:spacing w:val="8"/>
        </w:rPr>
        <w:t>（通讯作者，音译屈云）</w:t>
      </w:r>
      <w:r>
        <w:rPr>
          <w:rStyle w:val="any"/>
          <w:rFonts w:ascii="Times New Roman" w:eastAsia="Times New Roman" w:hAnsi="Times New Roman" w:cs="Times New Roman"/>
          <w:spacing w:val="8"/>
        </w:rPr>
        <w:t xml:space="preserve">, Pu Wang </w:t>
      </w:r>
      <w:r>
        <w:rPr>
          <w:rStyle w:val="any"/>
          <w:rFonts w:ascii="PMingLiU" w:eastAsia="PMingLiU" w:hAnsi="PMingLiU" w:cs="PMingLiU"/>
          <w:spacing w:val="8"/>
        </w:rPr>
        <w:t>（通讯作者，音译王朴）在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Metabolic Brain Disease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Non-invasive remote ischemic postconditioning stimulates neurogenesis during the recovery phase after cerebral ischemia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这项工作得到了国家青年科学基金（项目编号</w:t>
      </w:r>
      <w:r>
        <w:rPr>
          <w:rStyle w:val="any"/>
          <w:rFonts w:ascii="Times New Roman" w:eastAsia="Times New Roman" w:hAnsi="Times New Roman" w:cs="Times New Roman"/>
          <w:spacing w:val="8"/>
        </w:rPr>
        <w:t xml:space="preserve"> 81401858</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我们在您的一幅图中发现了意想不到的重叠（见下面所附的图片）。</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我们将通知出版商来解决这个问题。</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677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47507" name=""/>
                    <pic:cNvPicPr>
                      <a:picLocks noChangeAspect="1"/>
                    </pic:cNvPicPr>
                  </pic:nvPicPr>
                  <pic:blipFill>
                    <a:blip xmlns:r="http://schemas.openxmlformats.org/officeDocument/2006/relationships" r:embed="rId6"/>
                    <a:stretch>
                      <a:fillRect/>
                    </a:stretch>
                  </pic:blipFill>
                  <pic:spPr>
                    <a:xfrm>
                      <a:off x="0" y="0"/>
                      <a:ext cx="5486400" cy="41677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https://www.pubpeer.org/publications/5D44C6DDB999D2997725DAE5FAA1B3#0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上海交通大学附属瑞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上海交通大学附属瑞金医院</w:t>
        </w:r>
      </w:hyperlink>
      <w:hyperlink r:id="rId8" w:anchor="wechat_redirect" w:tgtFrame="_blank" w:tooltip="四川大学华西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四川大学华西医院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449&amp;idx=1&amp;sn=471fd1844c6326a9b1b89ef00e4dc201&amp;chksm=c027ad5f1ad3ff7467e491174ed4e845f64a5acb535f303bbe9bbfa2fd614320fc3667c1cfff&amp;scene=126&amp;sessionid=174393585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738543143436648450" TargetMode="External" /><Relationship Id="rId8" Type="http://schemas.openxmlformats.org/officeDocument/2006/relationships/hyperlink" Target="https://mp.weixin.qq.com/mp/appmsgalbum?__biz=MzkxMDYyNzI5NQ==&amp;action=getalbum&amp;album_id=325459840727351296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