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IF=12.4!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CDD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论文组织染色图片重复！五个国家级项目资助！作者已致歉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10:27:00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武汉大学生命科学学院细胞稳态湖北省重点实验室，</w:t>
      </w:r>
      <w:r>
        <w:rPr>
          <w:rStyle w:val="any"/>
          <w:rFonts w:ascii="PMingLiU" w:eastAsia="PMingLiU" w:hAnsi="PMingLiU" w:cs="PMingLiU"/>
          <w:spacing w:val="8"/>
        </w:rPr>
        <w:t>武汉大学医学部医学研究院的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Yahui Zhu , Li Gu , Yajun Li , Xi Lin , Hongxing Shen , Kaisa Cui , Li Chen , Feng Zhou , Qiu Zhao , Jinxiang Zhang , Bo Zhong , Edward Prochownik , Youjun Li </w:t>
      </w:r>
      <w:r>
        <w:rPr>
          <w:rStyle w:val="any"/>
          <w:rFonts w:ascii="PMingLiU" w:eastAsia="PMingLiU" w:hAnsi="PMingLiU" w:cs="PMingLiU"/>
          <w:spacing w:val="8"/>
        </w:rPr>
        <w:t>（通讯作者，音译李友军）在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Death and Differentiation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miR-148a inhibits colitis and colitis-associated tumorigenesis in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81772609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81472549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31521091</w:t>
      </w:r>
      <w:r>
        <w:rPr>
          <w:rStyle w:val="any"/>
          <w:rFonts w:ascii="PMingLiU" w:eastAsia="PMingLiU" w:hAnsi="PMingLiU" w:cs="PMingLiU"/>
          <w:spacing w:val="8"/>
        </w:rPr>
        <w:t>）和中国国家重点研发计划（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2016YFC1302300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2014CB910600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Coniothyrium pyrinum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对于不同的基因型，其相似程度比预期的要高得多。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3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46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论文第一作者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Yahui Zhu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Coniothyrium pyrinum </w:t>
      </w:r>
      <w:r>
        <w:rPr>
          <w:rStyle w:val="any"/>
          <w:rFonts w:ascii="PMingLiU" w:eastAsia="PMingLiU" w:hAnsi="PMingLiU" w:cs="PMingLiU"/>
          <w:spacing w:val="8"/>
        </w:rPr>
        <w:t>博士，非常感谢您指出我们论文中的这个错误。我们已经仔细检查了原始文件，发现图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2h </w:t>
      </w:r>
      <w:r>
        <w:rPr>
          <w:rStyle w:val="any"/>
          <w:rFonts w:ascii="PMingLiU" w:eastAsia="PMingLiU" w:hAnsi="PMingLiU" w:cs="PMingLiU"/>
          <w:spacing w:val="8"/>
        </w:rPr>
        <w:t>中的这个无意错误是由于技术人员在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APCmin/+ </w:t>
      </w:r>
      <w:r>
        <w:rPr>
          <w:rStyle w:val="any"/>
          <w:rFonts w:ascii="PMingLiU" w:eastAsia="PMingLiU" w:hAnsi="PMingLiU" w:cs="PMingLiU"/>
          <w:spacing w:val="8"/>
        </w:rPr>
        <w:t>小鼠组织切片的标注中出现错误所致。对于这个错误给编辑、审稿人和读者带来的任何不便，我们深表歉意。我们正在与《细胞死亡与分化》杂志办公室联系并请求更正。非常感谢您对我们论文中图的关注。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https://pubpeer.org/publications/2012720935E258514BB2A8ADC0A5FF#0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98&amp;idx=6&amp;sn=99937e8a38a33bc86eb085ac974b3019&amp;chksm=c055b679afcb07899c938dfe35f2a3e4d038bf06da1ec23b929feff276042e3b5e5e420c4aa2&amp;scene=126&amp;sessionid=1743872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8831343259700429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