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上海交大冯传良团队学术诚信再掀波澜：图像操纵引发论文撤稿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20:01:58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923810" cy="196190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9294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3810" cy="19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0" w:line="384" w:lineRule="atLeast"/>
        <w:ind w:left="-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57476" cy="11431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9651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7476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8EC965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965"/>
          <w:spacing w:val="30"/>
        </w:rPr>
        <w:t>点击上方蓝字关注我们</w:t>
      </w:r>
    </w:p>
    <w:p>
      <w:pPr>
        <w:shd w:val="clear" w:color="auto" w:fill="8EC965"/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C965"/>
        <w:spacing w:before="0" w:after="0" w:line="288" w:lineRule="atLeast"/>
        <w:ind w:left="615" w:right="615"/>
        <w:jc w:val="center"/>
        <w:rPr>
          <w:rStyle w:val="any"/>
          <w:rFonts w:ascii="Times New Roman" w:eastAsia="Times New Roman" w:hAnsi="Times New Roman" w:cs="Times New Roman"/>
          <w:color w:val="FEFEFE"/>
          <w:spacing w:val="0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color w:val="FEFEFE"/>
          <w:spacing w:val="0"/>
          <w:sz w:val="18"/>
          <w:szCs w:val="18"/>
        </w:rPr>
        <w:t>SPRING</w:t>
      </w:r>
    </w:p>
    <w:p>
      <w:pPr>
        <w:shd w:val="clear" w:color="auto" w:fill="8EC965"/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在学术界，诚信问题一直是一个备受关注的话题。近日，一篇发表于《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Chemistry</w:t>
      </w:r>
      <w:r>
        <w:rPr>
          <w:rStyle w:val="any"/>
          <w:rFonts w:ascii="PMingLiU" w:eastAsia="PMingLiU" w:hAnsi="PMingLiU" w:cs="PMingLiU"/>
          <w:spacing w:val="8"/>
        </w:rPr>
        <w:t>》期刊的论文因涉嫌图像操纵而引发撤稿风波，这一事件再次为学术诚信敲响了警钟。这篇题为</w:t>
      </w:r>
      <w:r>
        <w:rPr>
          <w:rStyle w:val="any"/>
          <w:rFonts w:ascii="Times New Roman" w:eastAsia="Times New Roman" w:hAnsi="Times New Roman" w:cs="Times New Roman"/>
          <w:spacing w:val="8"/>
        </w:rPr>
        <w:t>“NDI based C2-symmetric Chiral Supramolecular Hydrogels Towards Enhanced Conductivity”</w:t>
      </w:r>
      <w:r>
        <w:rPr>
          <w:rStyle w:val="any"/>
          <w:rFonts w:ascii="PMingLiU" w:eastAsia="PMingLiU" w:hAnsi="PMingLiU" w:cs="PMingLiU"/>
          <w:spacing w:val="8"/>
        </w:rPr>
        <w:t>的论文，由上海交通大学材料科学与工程学院的研究团队完成，包括</w:t>
      </w:r>
      <w:r>
        <w:rPr>
          <w:rStyle w:val="any"/>
          <w:rFonts w:ascii="Times New Roman" w:eastAsia="Times New Roman" w:hAnsi="Times New Roman" w:cs="Times New Roman"/>
          <w:spacing w:val="8"/>
        </w:rPr>
        <w:t>Hamaela Razaq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Nabila Mehwish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Jingyi Xia</w:t>
      </w:r>
      <w:r>
        <w:rPr>
          <w:rStyle w:val="any"/>
          <w:rFonts w:ascii="PMingLiU" w:eastAsia="PMingLiU" w:hAnsi="PMingLiU" w:cs="PMingLiU"/>
          <w:spacing w:val="8"/>
        </w:rPr>
        <w:t>，通讯作者为冯传良。</w:t>
      </w:r>
    </w:p>
    <w:p>
      <w:pPr>
        <w:shd w:val="clear" w:color="auto" w:fill="FEFEFE"/>
        <w:spacing w:before="150" w:after="0" w:line="384" w:lineRule="atLeast"/>
        <w:ind w:left="375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57476" cy="11431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8079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7476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EFEFE"/>
        <w:spacing w:before="150" w:after="150" w:line="384" w:lineRule="atLeast"/>
        <w:ind w:left="600" w:right="6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923810" cy="196190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8462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3810" cy="19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8EC965"/>
        <w:spacing w:before="0" w:after="0"/>
        <w:ind w:left="600" w:right="6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EFE"/>
        <w:spacing w:before="0" w:after="0" w:line="312" w:lineRule="atLeast"/>
        <w:ind w:left="735" w:right="735"/>
        <w:rPr>
          <w:rStyle w:val="any"/>
          <w:rFonts w:ascii="Times New Roman" w:eastAsia="Times New Roman" w:hAnsi="Times New Roman" w:cs="Times New Roman"/>
          <w:color w:val="8EC965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8EC965"/>
          <w:spacing w:val="0"/>
          <w:sz w:val="20"/>
          <w:szCs w:val="20"/>
        </w:rPr>
        <w:t>SPRING</w:t>
      </w:r>
    </w:p>
    <w:p>
      <w:pPr>
        <w:shd w:val="clear" w:color="auto" w:fill="8EC965"/>
        <w:spacing w:before="0" w:after="150"/>
        <w:ind w:left="600" w:right="6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300" w:right="39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57476" cy="114316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7898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7476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C965"/>
        <w:spacing w:before="0" w:after="150" w:line="384" w:lineRule="atLeast"/>
        <w:ind w:left="495" w:right="495"/>
        <w:jc w:val="center"/>
        <w:rPr>
          <w:rStyle w:val="any"/>
          <w:rFonts w:ascii="Times New Roman" w:eastAsia="Times New Roman" w:hAnsi="Times New Roman" w:cs="Times New Roman"/>
          <w:color w:val="FEFEF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FEFEFE"/>
          <w:spacing w:val="30"/>
        </w:rPr>
        <w:t>撤稿声明与问题揭示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300" w:line="360" w:lineRule="atLeast"/>
        <w:ind w:left="450" w:right="45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17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日，评论人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Hoya camphorifolia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发出了这篇论文的撤稿声明。此论文最初发表于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11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27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日，然而，因图像操纵的证据而被迫撤回。具体问题出现在图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5B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5B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5C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5C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以及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5D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5D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，这些图像被认为存在操控的迹象。尽管作者团队提交了补充数据并进行了说明，但未能有效消除期刊编辑部的疑虑。</w:t>
      </w:r>
    </w:p>
    <w:p>
      <w:pPr>
        <w:spacing w:before="150" w:after="150" w:line="384" w:lineRule="atLeast"/>
        <w:ind w:left="300" w:right="39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57476" cy="114316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3286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7476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C965"/>
        <w:spacing w:before="0" w:after="150" w:line="384" w:lineRule="atLeast"/>
        <w:ind w:left="495" w:right="495"/>
        <w:jc w:val="center"/>
        <w:rPr>
          <w:rStyle w:val="any"/>
          <w:rFonts w:ascii="Times New Roman" w:eastAsia="Times New Roman" w:hAnsi="Times New Roman" w:cs="Times New Roman"/>
          <w:color w:val="FEFEF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FEFEFE"/>
          <w:spacing w:val="30"/>
        </w:rPr>
        <w:t>期刊与学会的立场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300" w:line="360" w:lineRule="atLeast"/>
        <w:ind w:left="450" w:right="45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撤稿决定经过《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Chemistry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》期刊主编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Haymo Ross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Chemistry Europe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学会，以及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WileyVCH GmbH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的共同审议，最终达成一致。这一事件不仅揭示了研究中的潜在问题，也反映了学术期刊在维护学术标准时所面临的挑战。</w:t>
      </w:r>
    </w:p>
    <w:p>
      <w:pPr>
        <w:spacing w:before="150" w:after="150" w:line="384" w:lineRule="atLeast"/>
        <w:ind w:left="300" w:right="39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57476" cy="114316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2247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7476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C965"/>
        <w:spacing w:before="0" w:after="150" w:line="384" w:lineRule="atLeast"/>
        <w:ind w:left="495" w:right="495"/>
        <w:jc w:val="center"/>
        <w:rPr>
          <w:rStyle w:val="any"/>
          <w:rFonts w:ascii="Times New Roman" w:eastAsia="Times New Roman" w:hAnsi="Times New Roman" w:cs="Times New Roman"/>
          <w:color w:val="FEFEF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FEFEFE"/>
          <w:spacing w:val="30"/>
        </w:rPr>
        <w:t>研究团队的回应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300" w:line="360" w:lineRule="atLeast"/>
        <w:ind w:left="450" w:right="45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尽管撤稿已成定局，作者团队对这一决定表示不同意。他们坚持认为，研究结果和结论仍然具有可靠性。然而，期刊方认为，图像操纵的性质足以影响论文的可信度。</w:t>
      </w:r>
    </w:p>
    <w:p>
      <w:pPr>
        <w:spacing w:before="150" w:after="150" w:line="384" w:lineRule="atLeast"/>
        <w:ind w:left="300" w:right="39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57476" cy="114316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0501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7476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C965"/>
        <w:spacing w:before="0" w:after="150" w:line="384" w:lineRule="atLeast"/>
        <w:ind w:left="495" w:right="495"/>
        <w:jc w:val="center"/>
        <w:rPr>
          <w:rStyle w:val="any"/>
          <w:rFonts w:ascii="Times New Roman" w:eastAsia="Times New Roman" w:hAnsi="Times New Roman" w:cs="Times New Roman"/>
          <w:color w:val="FEFEF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FEFEFE"/>
          <w:spacing w:val="30"/>
        </w:rPr>
        <w:t>消息来源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300" w:line="360" w:lineRule="atLeast"/>
        <w:ind w:left="450" w:right="45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https://pubpeer.com/publications/4B1F706809BAAA892893B23033046C#1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300" w:line="360" w:lineRule="atLeast"/>
        <w:ind w:left="450" w:right="45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150" w:after="150" w:line="384" w:lineRule="atLeast"/>
        <w:ind w:left="300" w:right="39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57476" cy="114316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6287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7476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C965"/>
        <w:spacing w:before="0" w:after="150" w:line="384" w:lineRule="atLeast"/>
        <w:ind w:left="495" w:right="495"/>
        <w:jc w:val="center"/>
        <w:rPr>
          <w:rStyle w:val="any"/>
          <w:rFonts w:ascii="Times New Roman" w:eastAsia="Times New Roman" w:hAnsi="Times New Roman" w:cs="Times New Roman"/>
          <w:color w:val="FEFEF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FEFEFE"/>
          <w:spacing w:val="30"/>
        </w:rPr>
        <w:t>欢迎积极投稿营造良好科研氛围</w:t>
      </w:r>
    </w:p>
    <w:p>
      <w:pPr>
        <w:shd w:val="clear" w:color="auto" w:fill="FEFEFE"/>
        <w:spacing w:before="150" w:after="0" w:line="384" w:lineRule="atLeast"/>
        <w:ind w:left="375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57476" cy="114316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625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7476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EFEFE"/>
        <w:spacing w:before="150" w:after="150" w:line="384" w:lineRule="atLeast"/>
        <w:ind w:left="600" w:right="6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801006" cy="362000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2250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01006" cy="362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8EC965"/>
        <w:spacing w:before="0" w:after="0"/>
        <w:ind w:left="600" w:right="6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EFE"/>
        <w:spacing w:before="0" w:after="0" w:line="312" w:lineRule="atLeast"/>
        <w:ind w:left="735" w:right="735"/>
        <w:rPr>
          <w:rStyle w:val="any"/>
          <w:rFonts w:ascii="Times New Roman" w:eastAsia="Times New Roman" w:hAnsi="Times New Roman" w:cs="Times New Roman"/>
          <w:color w:val="8EC965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8EC965"/>
          <w:spacing w:val="0"/>
          <w:sz w:val="20"/>
          <w:szCs w:val="20"/>
        </w:rPr>
        <w:t>SPRING</w:t>
      </w:r>
    </w:p>
    <w:p>
      <w:pPr>
        <w:shd w:val="clear" w:color="auto" w:fill="8EC965"/>
        <w:spacing w:before="0" w:after="150"/>
        <w:ind w:left="600" w:right="6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712&amp;idx=1&amp;sn=a89758eaf1303dd2ff06e63c3c457915&amp;chksm=c5211472c4c9e8a1f110c40fccac1e4e30aba2f05a0b35de90fc7e29cd7bbc4f6110a9919d1c&amp;scene=126&amp;sessionid=174394321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