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揭开争议！中国医科大学附属第一医院放射科研究：创新与质疑交锋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10:08:00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近日，学术界的目光聚焦于一篇发表于《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Cancer Management and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"Inhibition of long noncoding RNA HOTAIR enhances radiosensitivity via regulating autophagy in pancreatic cancer"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。该研究由中国医科大学附属第一医院放射科的多名学者共同完成，通讯作者为曾担任中国医科大学副校长及附属第一医院院长的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Ke Xu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教授。研究的核心探讨了如何通过抑制长链非编码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RNA HOTAIR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调控自噬，从而增强胰腺癌细胞对放射治疗的敏感性。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90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研究背景与创新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研究探讨了胰腺癌放射治疗中的一项潜在突破。通过抑制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HOTAIR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，研究团队希望揭示自噬这一细胞过程在提高放射敏感性中的作用。此研究在理论上为提高癌症治疗效果提供了新视角，激发了医学界对放射疗法优化的极大兴趣。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学术质疑与回应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指出该研究中的图像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存在可疑的相似性问题，并通过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技术进行识别，提出疑虑。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的评论特别指出了图像中未标明旋转的现象，并通过添加彩色矩形强调其发现。这一质疑引发了广泛关注，尤其是在学术诚信和数据验证方面。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29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https://pubpeer.com/publications/37D81EBD5CDC9AAA8E263F6B093D27#1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06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54&amp;idx=1&amp;sn=b69f6193a97b8d5312c85909a8a20aab&amp;chksm=c5a607795085fbb7610bfb85a4d4f5288d4306703f73074f472df8522ac22f3c9c1bb7345c34&amp;scene=126&amp;sessionid=17438725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