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南通大学附属医院心胸外科研究陷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双面镜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疑云：图像重叠引发学术诚信风波？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21:18:04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1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32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26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近日，学术界因慢性间歇性低氧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(Chronic Intermittent Hypoxia, CIH)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对心血管系统影响的研究中出现的数据重复问题而引发广泛关注。两篇相关论文分别发表在《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Sleep &amp; Breathing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(2025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和《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Journal of the American Heart Association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(2019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上，第一作者皆为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Xuechao Yang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。论文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的通讯作者是南通大学附属医院的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Jiahai Shi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，而论文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则由南京医科大学第一附属医院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胸心外科的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Shijiang Zhang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指导。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René Aquarius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指出这些研究中的某些图像存在重叠，并已向期刊编辑部报告以进行详细调查。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图像重叠揭示学术挑战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由南通大学附属医院心胸外科在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月发布，其中包含重要图像数据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1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75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。而论文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则于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月由江苏省人民医院胸心外科发表，同样包含关键图像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00000" cy="220952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6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月发现这两篇论文中的某些图像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1905" cy="181904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7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https://pubpeer.com/publications/4915CD745A38517ABA1715F3BDC6EF#1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https://pubpeer.com/publications/A372E267C3EB7833C4D6B2FF68882E#1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欢迎积极投稿营造良好科研氛围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6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87&amp;idx=1&amp;sn=b25417c595cc2899dc8e1bc2628aa0fd&amp;chksm=c53542c49da654cb333aa4a36d9fa3dca2e24ef9f1a3126109c2ef1ddb2ec11006147f8d5e69&amp;scene=126&amp;sessionid=1743872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