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周口市中心医院科研成果面临质疑：免疫荧光与</w:t>
        </w:r>
        <w:r>
          <w:rPr>
            <w:rStyle w:val="a"/>
            <w:rFonts w:ascii="Times New Roman" w:eastAsia="Times New Roman" w:hAnsi="Times New Roman" w:cs="Times New Roman"/>
            <w:b w:val="0"/>
            <w:bCs w:val="0"/>
            <w:spacing w:val="8"/>
          </w:rPr>
          <w:t>Transwell</w:t>
        </w:r>
        <w:r>
          <w:rPr>
            <w:rStyle w:val="a"/>
            <w:rFonts w:ascii="PMingLiU" w:eastAsia="PMingLiU" w:hAnsi="PMingLiU" w:cs="PMingLiU"/>
            <w:b w:val="0"/>
            <w:bCs w:val="0"/>
            <w:spacing w:val="8"/>
          </w:rPr>
          <w:t>实验图片重叠引发学术争议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2025-04-03 17:11:08</w:t>
      </w:r>
      <w:r>
        <w:rPr>
          <w:rStyle w:val="richmediametalistem"/>
          <w:rFonts w:ascii="PMingLiU" w:eastAsia="PMingLiU" w:hAnsi="PMingLiU" w:cs="PMingLiU"/>
          <w:color w:val="A5A5A5"/>
          <w:spacing w:val="8"/>
          <w:sz w:val="23"/>
          <w:szCs w:val="23"/>
        </w:rPr>
        <w:t>福建</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由昆明医科大学附属曲靖医院和曲靖市第一人民医院合作进行的研究《沉默环状</w:t>
      </w:r>
      <w:r>
        <w:rPr>
          <w:rStyle w:val="any"/>
          <w:rFonts w:ascii="Times New Roman" w:eastAsia="Times New Roman" w:hAnsi="Times New Roman" w:cs="Times New Roman"/>
          <w:color w:val="616161"/>
          <w:spacing w:val="8"/>
          <w:sz w:val="23"/>
          <w:szCs w:val="23"/>
        </w:rPr>
        <w:t xml:space="preserve"> RNA circPVT1 </w:t>
      </w:r>
      <w:r>
        <w:rPr>
          <w:rStyle w:val="any"/>
          <w:rFonts w:ascii="PMingLiU" w:eastAsia="PMingLiU" w:hAnsi="PMingLiU" w:cs="PMingLiU"/>
          <w:color w:val="616161"/>
          <w:spacing w:val="8"/>
          <w:sz w:val="23"/>
          <w:szCs w:val="23"/>
        </w:rPr>
        <w:t>通过吸附微小</w:t>
      </w:r>
      <w:r>
        <w:rPr>
          <w:rStyle w:val="any"/>
          <w:rFonts w:ascii="Times New Roman" w:eastAsia="Times New Roman" w:hAnsi="Times New Roman" w:cs="Times New Roman"/>
          <w:color w:val="616161"/>
          <w:spacing w:val="8"/>
          <w:sz w:val="23"/>
          <w:szCs w:val="23"/>
        </w:rPr>
        <w:t xml:space="preserve"> RNA - 1208 </w:t>
      </w:r>
      <w:r>
        <w:rPr>
          <w:rStyle w:val="any"/>
          <w:rFonts w:ascii="PMingLiU" w:eastAsia="PMingLiU" w:hAnsi="PMingLiU" w:cs="PMingLiU"/>
          <w:color w:val="616161"/>
          <w:spacing w:val="8"/>
          <w:sz w:val="23"/>
          <w:szCs w:val="23"/>
        </w:rPr>
        <w:t>增强非小细胞肺癌的放射敏感性》</w:t>
      </w:r>
      <w:r>
        <w:rPr>
          <w:rStyle w:val="any"/>
          <w:rFonts w:ascii="Times New Roman" w:eastAsia="Times New Roman" w:hAnsi="Times New Roman" w:cs="Times New Roman"/>
          <w:color w:val="616161"/>
          <w:spacing w:val="8"/>
          <w:sz w:val="23"/>
          <w:szCs w:val="23"/>
        </w:rPr>
        <w:t>A Atractylodes lancea polysaccharide inhibits metastasis of human osteosarcoma U-2 OS cells by blocking sialyl Lewis X (sLe )/E-selectin binding</w:t>
      </w:r>
      <w:r>
        <w:rPr>
          <w:rStyle w:val="any"/>
          <w:rFonts w:ascii="PMingLiU" w:eastAsia="PMingLiU" w:hAnsi="PMingLiU" w:cs="PMingLiU"/>
          <w:color w:val="616161"/>
          <w:spacing w:val="8"/>
          <w:sz w:val="23"/>
          <w:szCs w:val="23"/>
        </w:rPr>
        <w:t>，因其图</w:t>
      </w:r>
      <w:r>
        <w:rPr>
          <w:rStyle w:val="any"/>
          <w:rFonts w:ascii="Times New Roman" w:eastAsia="Times New Roman" w:hAnsi="Times New Roman" w:cs="Times New Roman"/>
          <w:color w:val="616161"/>
          <w:spacing w:val="8"/>
          <w:sz w:val="23"/>
          <w:szCs w:val="23"/>
        </w:rPr>
        <w:t>3A</w:t>
      </w:r>
      <w:r>
        <w:rPr>
          <w:rStyle w:val="any"/>
          <w:rFonts w:ascii="PMingLiU" w:eastAsia="PMingLiU" w:hAnsi="PMingLiU" w:cs="PMingLiU"/>
          <w:color w:val="616161"/>
          <w:spacing w:val="8"/>
          <w:sz w:val="23"/>
          <w:szCs w:val="23"/>
        </w:rPr>
        <w:t>中的荧光图片被质疑存在重叠问题而成为焦点。研究的核心在于探讨</w:t>
      </w:r>
      <w:r>
        <w:rPr>
          <w:rStyle w:val="any"/>
          <w:rFonts w:ascii="Times New Roman" w:eastAsia="Times New Roman" w:hAnsi="Times New Roman" w:cs="Times New Roman"/>
          <w:color w:val="616161"/>
          <w:spacing w:val="8"/>
          <w:sz w:val="23"/>
          <w:szCs w:val="23"/>
        </w:rPr>
        <w:t>circPVT1</w:t>
      </w:r>
      <w:r>
        <w:rPr>
          <w:rStyle w:val="any"/>
          <w:rFonts w:ascii="PMingLiU" w:eastAsia="PMingLiU" w:hAnsi="PMingLiU" w:cs="PMingLiU"/>
          <w:color w:val="616161"/>
          <w:spacing w:val="8"/>
          <w:sz w:val="23"/>
          <w:szCs w:val="23"/>
        </w:rPr>
        <w:t>如何通过吸附</w:t>
      </w:r>
      <w:r>
        <w:rPr>
          <w:rStyle w:val="any"/>
          <w:rFonts w:ascii="Times New Roman" w:eastAsia="Times New Roman" w:hAnsi="Times New Roman" w:cs="Times New Roman"/>
          <w:color w:val="616161"/>
          <w:spacing w:val="8"/>
          <w:sz w:val="23"/>
          <w:szCs w:val="23"/>
        </w:rPr>
        <w:t>miRNA-1208</w:t>
      </w:r>
      <w:r>
        <w:rPr>
          <w:rStyle w:val="any"/>
          <w:rFonts w:ascii="PMingLiU" w:eastAsia="PMingLiU" w:hAnsi="PMingLiU" w:cs="PMingLiU"/>
          <w:color w:val="616161"/>
          <w:spacing w:val="8"/>
          <w:sz w:val="23"/>
          <w:szCs w:val="23"/>
        </w:rPr>
        <w:t>来提高非小细胞肺癌的放射敏感性。</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5089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70800" name=""/>
                    <pic:cNvPicPr>
                      <a:picLocks noChangeAspect="1"/>
                    </pic:cNvPicPr>
                  </pic:nvPicPr>
                  <pic:blipFill>
                    <a:blip xmlns:r="http://schemas.openxmlformats.org/officeDocument/2006/relationships" r:embed="rId6"/>
                    <a:stretch>
                      <a:fillRect/>
                    </a:stretch>
                  </pic:blipFill>
                  <pic:spPr>
                    <a:xfrm>
                      <a:off x="0" y="0"/>
                      <a:ext cx="5486400" cy="25089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质疑焦点与图像分析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此次质疑的焦点在于荧光和</w:t>
      </w:r>
      <w:r>
        <w:rPr>
          <w:rStyle w:val="any"/>
          <w:rFonts w:ascii="Times New Roman" w:eastAsia="Times New Roman" w:hAnsi="Times New Roman" w:cs="Times New Roman"/>
          <w:color w:val="616161"/>
          <w:spacing w:val="8"/>
          <w:sz w:val="23"/>
          <w:szCs w:val="23"/>
        </w:rPr>
        <w:t>Transwell</w:t>
      </w:r>
      <w:r>
        <w:rPr>
          <w:rStyle w:val="any"/>
          <w:rFonts w:ascii="PMingLiU" w:eastAsia="PMingLiU" w:hAnsi="PMingLiU" w:cs="PMingLiU"/>
          <w:color w:val="616161"/>
          <w:spacing w:val="8"/>
          <w:sz w:val="23"/>
          <w:szCs w:val="23"/>
        </w:rPr>
        <w:t>实验图片的重叠，这种问题可能影响研究结果的有效性和可信度。图片的完整性是科研成果可靠性的基石，任何疑似的图像重叠都可能削弱研究的公信力。</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068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01893" name=""/>
                    <pic:cNvPicPr>
                      <a:picLocks noChangeAspect="1"/>
                    </pic:cNvPicPr>
                  </pic:nvPicPr>
                  <pic:blipFill>
                    <a:blip xmlns:r="http://schemas.openxmlformats.org/officeDocument/2006/relationships" r:embed="rId7"/>
                    <a:stretch>
                      <a:fillRect/>
                    </a:stretch>
                  </pic:blipFill>
                  <pic:spPr>
                    <a:xfrm>
                      <a:off x="0" y="0"/>
                      <a:ext cx="5486400" cy="3068320"/>
                    </a:xfrm>
                    <a:prstGeom prst="rect">
                      <a:avLst/>
                    </a:prstGeom>
                  </pic:spPr>
                </pic:pic>
              </a:graphicData>
            </a:graphic>
          </wp:inline>
        </w:drawing>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8189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76195" name=""/>
                    <pic:cNvPicPr>
                      <a:picLocks noChangeAspect="1"/>
                    </pic:cNvPicPr>
                  </pic:nvPicPr>
                  <pic:blipFill>
                    <a:blip xmlns:r="http://schemas.openxmlformats.org/officeDocument/2006/relationships" r:embed="rId8"/>
                    <a:stretch>
                      <a:fillRect/>
                    </a:stretch>
                  </pic:blipFill>
                  <pic:spPr>
                    <a:xfrm>
                      <a:off x="0" y="0"/>
                      <a:ext cx="5486400" cy="2818943"/>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消息来源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https://pubpeer.com/publications/024328914E3C2DC61088FB404C9C69</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https://pubpeer.com/publications/50595A9CA84F63ECC5F85D1C984EC4</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声明</w:t>
      </w:r>
      <w:r>
        <w:rPr>
          <w:rStyle w:val="any"/>
          <w:rFonts w:ascii="Times New Roman" w:eastAsia="Times New Roman" w:hAnsi="Times New Roman" w:cs="Times New Roman"/>
          <w:color w:val="616161"/>
          <w:spacing w:val="8"/>
          <w:sz w:val="23"/>
          <w:szCs w:val="23"/>
        </w:rPr>
        <w:t xml:space="preserve">      </w:t>
      </w:r>
      <w:r>
        <w:rPr>
          <w:rStyle w:val="any"/>
          <w:rFonts w:ascii="PMingLiU" w:eastAsia="PMingLiU" w:hAnsi="PMingLiU" w:cs="PMingLiU"/>
          <w:color w:val="616161"/>
          <w:spacing w:val="8"/>
          <w:sz w:val="23"/>
          <w:szCs w:val="23"/>
        </w:rPr>
        <w:t>若认为本内容侵犯您的权益请及时联系我们</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193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11530" name=""/>
                    <pic:cNvPicPr>
                      <a:picLocks noChangeAspect="1"/>
                    </pic:cNvPicPr>
                  </pic:nvPicPr>
                  <pic:blipFill>
                    <a:blip xmlns:r="http://schemas.openxmlformats.org/officeDocument/2006/relationships" r:embed="rId9"/>
                    <a:stretch>
                      <a:fillRect/>
                    </a:stretch>
                  </pic:blipFill>
                  <pic:spPr>
                    <a:xfrm>
                      <a:off x="0" y="0"/>
                      <a:ext cx="2743200" cy="261937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639&amp;idx=1&amp;sn=f973154506286c928b6b9190c9393c49&amp;chksm=c58e9d47512f33e3996585b47a2b4d96725064ac11bf744bb4abf6a9a8d6fcfe662e3039ab3e&amp;scene=126&amp;sessionid=17438725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