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西安交通大学韩苏夏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张明真论文遭质疑：配图部分重叠且曝光异常，学术声誉待维护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22:20:00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31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All-In-One Biomimetic Nanoplatform Based on Hollow Polydopamine Nanoparticles for Synergistically Enhanced Radiotherapy of Colon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安交通大学第一附属医院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Liuyun Gong、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Suxia Han(通讯作者 音译 韩苏夏)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交通大学基础医学院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Mingzhen Zhang(通讯作者 音译 张明真)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3"/>
          <w:szCs w:val="23"/>
        </w:rPr>
        <w:t>Small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58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1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74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中，检测到两个独立结果之间的部分重叠。而且曝光强度似乎已经调整过。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063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84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https://pubpeer.com/publications/F5FC8A778AA45DF97128348A8884B9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  <w:shd w:val="clear" w:color="auto" w:fill="FFFFFF"/>
        </w:rPr>
        <w:t>https://pubmed.ncbi.nlm.nih.gov/30977220/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70&amp;idx=1&amp;sn=3747d9ad0188365736f411c1b7d0a477&amp;chksm=c570040b2fcf3bc9427662add2e03e3784ad36ffc8faf80f313a69a5a61bd976cebcbb9162b9&amp;scene=126&amp;sessionid=17438731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