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Elisabeth M Bik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质疑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2023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年生物应用研究，图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6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和图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9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不同条件竟存在重叠问题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David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Research Integrity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2025-04-01 23:44:28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德国</w:t>
      </w:r>
    </w:p>
    <w:p>
      <w:pP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F3F3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33333"/>
          <w:spacing w:val="8"/>
          <w:u w:val="none"/>
        </w:rPr>
        <w:drawing>
          <wp:inline>
            <wp:extent cx="5486400" cy="8875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296045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408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Research Integrity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08" w:lineRule="atLeast"/>
        <w:ind w:left="630" w:right="63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08" w:lineRule="atLeast"/>
        <w:ind w:left="630" w:right="63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3"/>
          <w:szCs w:val="23"/>
        </w:rPr>
        <w:t>2013 年，来自北京科技大学材料科学与工程学院的 Wei Li、Yudong Zheng 等研究人员在《International Journal of Electrochemical Science》杂志上发表了一篇名为 “Electrochemical Characterization of Multi - walled Carbon Nanotubes/Polyvinyl Alcohol Coated Electrodes for Biological Applications” 的研究。然而，2023 年网友 Elisabeth M Bik 对此研究提出质疑，指出论文中的图 6 和图 9 存在问题，红色和蓝色框标记出的面板尽管代表不同条件，但却相同或重叠。</w:t>
      </w:r>
    </w:p>
    <w:p>
      <w:pPr>
        <w:widowControl/>
        <w:spacing w:before="0" w:after="0" w:line="408" w:lineRule="atLeast"/>
        <w:ind w:left="630" w:right="63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4861901" cy="82296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573666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61901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08" w:lineRule="atLeast"/>
        <w:ind w:left="630" w:right="63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08" w:lineRule="atLeast"/>
        <w:ind w:left="630" w:right="63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3"/>
          <w:szCs w:val="23"/>
        </w:rPr>
        <w:t>该研究主要聚焦于多壁碳纳米管 / 聚乙烯醇涂层电极在生物应用方面的电化学表征，其成果可能对相关生物应用领域有一定的指导意义，比如为生物传感器等的研发提供理论基础。但此次网友的质疑可能影响该研究成果的可信度和进一步应用。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08" w:lineRule="atLeast"/>
        <w:ind w:left="630" w:right="63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after="225" w:line="408" w:lineRule="atLeast"/>
        <w:ind w:left="630" w:right="63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https://www.sciencedirect.com/science/article/pii/S1452398123147195?via%3Dihub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来源：公众号Research Integrity，转载请注明出处，若没注明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学术诚信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公众号出处，构成侵权。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后台联系客服微信：BikElisabeth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可添加下方客服微信或推送邮件到researchintegrity@qq.com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2457450" cy="24574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799780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TY1MDkwOQ==&amp;mid=2247486550&amp;idx=3&amp;sn=9efbe38924045a30dc770a331840e82e&amp;chksm=c2adb25037b174a717260e9f3b57f958d17811aa7d7d41a8a0571bd01f40d35c89f0158573fe&amp;scene=126&amp;sessionid=174378551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