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09:30:12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49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24 日，吉林农业大学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Purified Sika deer antler protein attenuates GM-induced nephrotoxicity by activating Nrf2 pathway and inhibiting 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33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9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：红色矩形中的图像看起来是同一图像的不同版本。我对黄色中的重复图案也有些担忧。那可能不是一种生物现象。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16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4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https://pubpeer.com/publications/1FA66FA3B5FD9E35A662CC2C6C315D#1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1&amp;idx=1&amp;sn=d6a52c2925639ab8a5411a61dbf944e1&amp;chksm=c3e47365a0adf43d8cceafe6ff6c8c00fe25596bcdb557fc2045ac56462c55df9b5436cfd036&amp;scene=126&amp;sessionid=1743785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