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潍坊医学院论文被撤回：同一块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出现在不同论文疑点重重！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18:11:24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年）的论文因数据问题被撤回。论文题为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“ABCG1 as a potential oncogene in lung cancer”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ABCG1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作为肺癌潜在致癌基因的研究》，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DOI: 10.3892/etm.2017.4393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），由潍坊医学院及其他多家单位的研究团队共同完成。然而，该论文因数据与其他研究的面板存在高度相似性而受到了质疑。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第一作者：田春燕（潍坊医学院附属益都中心医院保健与老年病科）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通讯作者：谢超（山东省肿瘤医院内三科）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第一单位：潍坊医学院附属益都中心医院保健与老年病科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合作单位：山东大学医学院临床医学系、潍坊市人民医院重症医学科（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ICU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）、山东省肿瘤医院内三科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4819650" cy="2943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36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月，知名学者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在学术质疑平台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上对该论文提出了以下问题：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Bik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指出，论文图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中的某些印迹面板与另一篇论文（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Chen et al., Int J Mol 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DOI: 10.3892/ijmm.2016.2553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）中的面板非常相似，甚至出现了镜像形式的重复。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Bik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进一步质疑，论文图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中的某一面板与另一篇文章（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Zhang et al., Carcinogenesis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DOI: 10.1093/carcin/bgv009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中数据高度相似。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305425" cy="4552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27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这些问题表明，该论文中的部分数据可能并非原始实验结果，而是从其他研究中复制或修改而来。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撤回声明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日，学术平台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上用户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“Hoya camphorifolia”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公布了该论文的撤回声明。根据撤回声明，《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》的编辑部指出：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的某些数据，与其他研究机构发表的文章中数据惊人地相似，而这些数据早在论文提交前已被发表。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编辑部曾要求作者提供解释，但未收到回复。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鉴于上述原因，编辑部决定撤回该论文，并向读者就此问题造成的不便表示歉意。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95900" cy="3590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83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172075" cy="167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61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7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4&amp;idx=1&amp;sn=b92f857a16e089445a34f2a35db2d60c&amp;chksm=820ed6c71643b9e256f6c55c54f11873b8d9032a46fe785ed65ddaa5d18a24d6c7caaf4974d3&amp;scene=126&amp;sessionid=17437853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