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广西医科大学第一附属医院陷学术争议：论文多处图片重复遭读者质疑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广西医科大学第一附属医院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“Regulation of cell proliferation and metastasis by microRNA-593-5p in human gastric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第一作者：广西医科大学第一附属医院的Han Yu 、Weiyuan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通讯作者：广西医科大学第一附属医院的Yubo Xie 、Qiang Xiao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该研究共受3项基金支持：国家自然科学基金（批准号：81660511和81060201），广西自然科学基金（批准号：2015GXNSFDA227001），广西医科大学杰出青年学者培养计划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9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7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74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https://pubpeer.com/publications/C0C81E3A36C9D97B2E202A10F37669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01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90&amp;idx=1&amp;sn=fba4bc70c21991d41901812be707cfc9&amp;chksm=c2bd9b07dbd3a46ad3494a5b677569f9afa6a8531c2393d423a21a4bbb62f2ce1fe62db49e01&amp;scene=126&amp;sessionid=17437852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