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揭开争议！中国医科大学附属第一医院放射科研究：创新与质疑交锋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10:08:00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近日，学术界的目光聚焦于一篇发表于《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Cancer Management and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》期刊的研究论文，题为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"Inhibition of long noncoding RNA HOTAIR enhances radiosensitivity via regulating autophagy in pancreatic cancer"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。该研究由中国医科大学附属第一医院放射科的多名学者共同完成，通讯作者为曾担任中国医科大学副校长及附属第一医院院长的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Ke Xu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教授。研究的核心探讨了如何通过抑制长链非编码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RNA HOTAIR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调控自噬，从而增强胰腺癌细胞对放射治疗的敏感性。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40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研究背景与创新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研究探讨了胰腺癌放射治疗中的一项潜在突破。通过抑制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HOTAIR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，研究团队希望揭示自噬这一细胞过程在提高放射敏感性中的作用。此研究在理论上为提高癌症治疗效果提供了新视角，激发了医学界对放射疗法优化的极大兴趣。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学术质疑与回应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指出该研究中的图像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存在可疑的相似性问题，并通过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技术进行识别，提出疑虑。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的评论特别指出了图像中未标明旋转的现象，并通过添加彩色矩形强调其发现。这一质疑引发了广泛关注，尤其是在学术诚信和数据验证方面。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98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https://pubpeer.com/publications/37D81EBD5CDC9AAA8E263F6B093D27#1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49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54&amp;idx=1&amp;sn=b69f6193a97b8d5312c85909a8a20aab&amp;chksm=c52566826592c470d202a9c2cc3739c068d7cba048afddf55d5e6ad04a5ed1706446b75b5557&amp;scene=126&amp;sessionid=17438196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