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筛库发现济南市第二人民医院眼科张欣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：图像比预期的更相似。我添加了绿色矩形来显示我的意思。请作者核实并发表意见？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81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https://www.nature.com/articles/s41598-024-65011-6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4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张欣，女，济南市第二民医院眼科主治医师，山东大学眼科学博士。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熟练掌握眼科常见病和多发病的诊断和治疗，并对各种上睑下垂、睑内外翻、眼球萎缩、眼外伤后畸形的修复等疾病的诊疗具有丰富的经验。获得青年岗位技术能手称号。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4&amp;sn=46dcdbc82bde64d2a2c6daaa1488c48b&amp;chksm=c3e51e8a7ee70a35b45bcce246451cd09c9ef1efbb18edeaa7ede5c90adadd34690934e2ca31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