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南京师范大学华君叶抄袭山东大学早期发表的论文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15:53:36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81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33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南京师范大学华君叶2016年发表的一篇论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文，其中实验装置示意图以及实验材料图完全抄袭了山东大学2015年发表的论文。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Study on the flow resistance performance of fluid cross various shapes of micro-scale pin fin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期刊：Applied Thermal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华君叶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发表时间：2016年7月7日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10.1016/j.applthermaleng.2016.07.04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6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72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Pressure drop and friction factor of a rectangular channel with staggered mini pin fins of different shapes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Thermal and Fluid 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山东大学&amp;山东省科学院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赵红霞、刘志刚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10.1016/j.expthermflusci.2015.10.010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696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06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51306107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ZR2011EEQ015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实验装置示意图只是改了设备名字的位置。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14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25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实验材料只是做了裁剪，细节是一模一样的。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92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3565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35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6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https://www.sciencedirect.com/science/article/abs/pii/S1359431116311772?via%3Dihub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https://www.sciencedirect.com/science/article/abs/pii/S0894177715002861?via%3Dihub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01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39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57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927&amp;idx=2&amp;sn=502805e56c3a9f080cd2ba721f92da8d&amp;chksm=c2cdfbd772f3c113ba54a2cb4a74f5ae702688537f6d9ae825b446c83411dae0e5cbc77398bf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