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20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76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3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57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04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&amp;chksm=c2fd8aadcf4485c781beabe07156127c2dfc64f59bfbec1e0e46d94a72db99905ce56dbf85f8&amp;scene=126&amp;sessionid=1743698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