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上海交大附属三院胃癌论文撤稿事件：图</w:t>
        </w:r>
        <w:r>
          <w:rPr>
            <w:rStyle w:val="a"/>
            <w:rFonts w:ascii="Times New Roman" w:eastAsia="Times New Roman" w:hAnsi="Times New Roman" w:cs="Times New Roman"/>
            <w:b w:val="0"/>
            <w:bCs w:val="0"/>
            <w:spacing w:val="8"/>
          </w:rPr>
          <w:t xml:space="preserve"> 4b </w:t>
        </w:r>
        <w:r>
          <w:rPr>
            <w:rStyle w:val="a"/>
            <w:rFonts w:ascii="PMingLiU" w:eastAsia="PMingLiU" w:hAnsi="PMingLiU" w:cs="PMingLiU"/>
            <w:b w:val="0"/>
            <w:bCs w:val="0"/>
            <w:spacing w:val="8"/>
          </w:rPr>
          <w:t>两张图片旋转</w:t>
        </w:r>
        <w:r>
          <w:rPr>
            <w:rStyle w:val="a"/>
            <w:rFonts w:ascii="Times New Roman" w:eastAsia="Times New Roman" w:hAnsi="Times New Roman" w:cs="Times New Roman"/>
            <w:b w:val="0"/>
            <w:bCs w:val="0"/>
            <w:spacing w:val="8"/>
          </w:rPr>
          <w:t xml:space="preserve"> 180° </w:t>
        </w:r>
        <w:r>
          <w:rPr>
            <w:rStyle w:val="a"/>
            <w:rFonts w:ascii="PMingLiU" w:eastAsia="PMingLiU" w:hAnsi="PMingLiU" w:cs="PMingLiU"/>
            <w:b w:val="0"/>
            <w:bCs w:val="0"/>
            <w:spacing w:val="8"/>
          </w:rPr>
          <w:t>重叠惹祸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2025-03-27 23:40:19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88457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25 日，上海交通大学医学院附属第三人民医院普外科的陈德虎、于继伟、吴菊刚、王守廉以及姜博健等人在《癌症研究与临床肿瘤学杂志》（</w:t>
      </w:r>
      <w:r>
        <w:rPr>
          <w:rStyle w:val="any"/>
          <w:rFonts w:ascii="Microsoft YaHei UI" w:eastAsia="Microsoft YaHei UI" w:hAnsi="Microsoft YaHei UI" w:cs="Microsoft YaHei UI"/>
          <w:i/>
          <w:iCs/>
          <w:color w:val="3E3E3E"/>
          <w:spacing w:val="8"/>
        </w:rPr>
        <w:t>Journal of Cancer Research and Clinical Oncology</w:t>
      </w:r>
      <w:r>
        <w:rPr>
          <w:rStyle w:val="any"/>
          <w:rFonts w:ascii="Microsoft YaHei UI" w:eastAsia="Microsoft YaHei UI" w:hAnsi="Microsoft YaHei UI" w:cs="Microsoft YaHei UI"/>
          <w:color w:val="3E3E3E"/>
          <w:spacing w:val="8"/>
        </w:rPr>
        <w:t>）上发表了一篇名为《contactin - 1 表达在人类胃癌中的意义以及敲低 contactin - 1 表达抑制 MKN45 胃癌细胞的侵袭和转移》的研究。该研究得到了国家自然科学基金（81101850）、上海市卫生局基金（20134393）以及上海交通大学医学院科研基金（13XJ10028）的支持。</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917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16871" name=""/>
                    <pic:cNvPicPr>
                      <a:picLocks noChangeAspect="1"/>
                    </pic:cNvPicPr>
                  </pic:nvPicPr>
                  <pic:blipFill>
                    <a:blip xmlns:r="http://schemas.openxmlformats.org/officeDocument/2006/relationships" r:embed="rId7"/>
                    <a:stretch>
                      <a:fillRect/>
                    </a:stretch>
                  </pic:blipFill>
                  <pic:spPr>
                    <a:xfrm>
                      <a:off x="0" y="0"/>
                      <a:ext cx="5486400" cy="219176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817094"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062556" name=""/>
                    <pic:cNvPicPr>
                      <a:picLocks noChangeAspect="1"/>
                    </pic:cNvPicPr>
                  </pic:nvPicPr>
                  <pic:blipFill>
                    <a:blip xmlns:r="http://schemas.openxmlformats.org/officeDocument/2006/relationships" r:embed="rId8"/>
                    <a:stretch>
                      <a:fillRect/>
                    </a:stretch>
                  </pic:blipFill>
                  <pic:spPr>
                    <a:xfrm>
                      <a:off x="0" y="0"/>
                      <a:ext cx="3817094"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然而，在论文发表后，有网友指出问题。网友 “Actinopolyspora biskrensis” 发现图 4b 中的两张图片在旋转 180° 后似乎有重叠，但描述却不同，希望作者检查原始数据。之后，由于该问题，2025 年 3 月 26 日，该文章被主编撤回。主编表示图 4b 中描述不同条件的两个图块在旋转后似乎部分重叠，且作者未回复出版商关于此问题的信件，因此对文章的数据和结论失去信心。其中，作者于继伟和姜博健未回应出版商关于撤稿的信件，而作者陈德虎、吴菊刚和王守廉无法被出版商联系到。</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事件提醒科研人员在研究过程中需保证数据的真实性和准确性，维护科研的严谨性。该研究原本聚焦胃癌相关机制，若数据无误，其成果或能为胃癌的治疗和研究提供新的思路与方向，但因数据问题功亏一篑，也给科研界敲响警钟。</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53327"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464&amp;idx=3&amp;sn=29ea723cefc8befa15bc7867457e2e23&amp;chksm=c2b39b130f58d22ea2cf2a680bb6b74fb82aa6e82ec6a3344855f29a180b6bc70944c7d6184c&amp;scene=126&amp;sessionid=17436987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