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吉林农业大学某研究团队所发文章被质疑发生图片重叠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09:30:12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4594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 年 12 月 24 日，吉林农业大学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Wa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Zhenyi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Purified Sika deer antler protein attenuates GM-induced nephrotoxicity by activating Nrf2 pathway and inhibiting NF-κB pathway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02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9851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0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 9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：红色矩形中的图像看起来是同一图像的不同版本。我对黄色中的重复图案也有些担忧。那可能不是一种生物现象。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9516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902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https://pubpeer.com/publications/1FA66FA3B5FD9E35A662CC2C6C315D#1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71&amp;idx=1&amp;sn=d6a52c2925639ab8a5411a61dbf944e1&amp;chksm=c3c3d16f08abd964004da96d7284781fcfb175a32fcdb48e5a3c33e875cea83690ebe1796cf3&amp;scene=126&amp;sessionid=17436987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