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中山大学附属第三医院肝病医院副院长团队论文因图像重复引发争议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2025-04-03 10:50:55</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402" w:after="552" w:line="360" w:lineRule="atLeast"/>
        <w:ind w:left="435" w:right="435"/>
        <w:jc w:val="both"/>
        <w:rPr>
          <w:rStyle w:val="any"/>
          <w:rFonts w:ascii="Times New Roman" w:eastAsia="Times New Roman" w:hAnsi="Times New Roman" w:cs="Times New Roman"/>
          <w:color w:val="333333"/>
          <w:spacing w:val="9"/>
          <w:sz w:val="23"/>
          <w:szCs w:val="23"/>
        </w:rPr>
      </w:pPr>
      <w:r>
        <w:rPr>
          <w:rStyle w:val="any"/>
          <w:rFonts w:ascii="PMingLiU" w:eastAsia="PMingLiU" w:hAnsi="PMingLiU" w:cs="PMingLiU"/>
          <w:b/>
          <w:bCs/>
          <w:color w:val="333333"/>
          <w:spacing w:val="9"/>
          <w:sz w:val="23"/>
          <w:szCs w:val="23"/>
        </w:rPr>
        <w:t>论文信息</w:t>
      </w:r>
    </w:p>
    <w:p>
      <w:pP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2016年，来自中山大学附属第三医院感染性疾病科的 X Zhu , C Xie , Y-m Li , Z-l Huang , Q-y Zhao , Z-x Hu , P-p Wang, Y-r Gu , Z-l Gao （通讯作者）, L Peng （通讯作者）在 Cell death &amp; disease 期 刊 发 表 了 一 篇题 目 为 ： TMEM2 inhibits hepatitis B virus infection in HepG2 and HepG2.2.15 cells by activating the JAK-STAT signaling pathway 的论文。</w:t>
      </w:r>
    </w:p>
    <w:p>
      <w:pP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该研 究 得 到 了 国 家 科 技 重 大 项 目 （ 2016ZX10002010 、 2016ZX10002009 和 2016ZX10002008 ） 、 国 家 自 然 科 学 基 金 （ 81370535 、 81570539 和 81202319）、重点高校基础研究基金（12ykpy35 和 13ykzd17）、广东省自然科学 基金（S2013010016014、2014A030313089）、广州市科技项目（1561000155） 和“111 工程”（项目编号：B12003）的支持。</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113511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36013" name=""/>
                    <pic:cNvPicPr>
                      <a:picLocks noChangeAspect="1"/>
                    </pic:cNvPicPr>
                  </pic:nvPicPr>
                  <pic:blipFill>
                    <a:blip xmlns:r="http://schemas.openxmlformats.org/officeDocument/2006/relationships" r:embed="rId6"/>
                    <a:stretch>
                      <a:fillRect/>
                    </a:stretch>
                  </pic:blipFill>
                  <pic:spPr>
                    <a:xfrm>
                      <a:off x="0" y="0"/>
                      <a:ext cx="5486400" cy="113511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344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03503" name=""/>
                    <pic:cNvPicPr>
                      <a:picLocks noChangeAspect="1"/>
                    </pic:cNvPicPr>
                  </pic:nvPicPr>
                  <pic:blipFill>
                    <a:blip xmlns:r="http://schemas.openxmlformats.org/officeDocument/2006/relationships" r:embed="rId7"/>
                    <a:stretch>
                      <a:fillRect/>
                    </a:stretch>
                  </pic:blipFill>
                  <pic:spPr>
                    <a:xfrm>
                      <a:off x="0" y="0"/>
                      <a:ext cx="5486400" cy="4134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402" w:after="552" w:line="384" w:lineRule="atLeast"/>
        <w:ind w:left="435" w:right="435" w:firstLine="0"/>
        <w:jc w:val="both"/>
        <w:rPr>
          <w:rStyle w:val="any"/>
          <w:rFonts w:ascii="Times New Roman" w:eastAsia="Times New Roman" w:hAnsi="Times New Roman" w:cs="Times New Roman"/>
          <w:color w:val="333333"/>
          <w:spacing w:val="9"/>
          <w:sz w:val="23"/>
          <w:szCs w:val="23"/>
        </w:rPr>
      </w:pPr>
      <w:r>
        <w:rPr>
          <w:rStyle w:val="any"/>
          <w:rFonts w:ascii="PMingLiU" w:eastAsia="PMingLiU" w:hAnsi="PMingLiU" w:cs="PMingLiU"/>
          <w:b/>
          <w:bCs/>
          <w:color w:val="333333"/>
          <w:spacing w:val="9"/>
          <w:sz w:val="23"/>
          <w:szCs w:val="23"/>
        </w:rPr>
        <w:t>质疑信息</w:t>
      </w:r>
    </w:p>
    <w:p>
      <w:pPr>
        <w:shd w:val="clear" w:color="auto" w:fill="FFFFFF"/>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97368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59853" name=""/>
                    <pic:cNvPicPr>
                      <a:picLocks noChangeAspect="1"/>
                    </pic:cNvPicPr>
                  </pic:nvPicPr>
                  <pic:blipFill>
                    <a:blip xmlns:r="http://schemas.openxmlformats.org/officeDocument/2006/relationships" r:embed="rId8"/>
                    <a:stretch>
                      <a:fillRect/>
                    </a:stretch>
                  </pic:blipFill>
                  <pic:spPr>
                    <a:xfrm>
                      <a:off x="0" y="0"/>
                      <a:ext cx="5486400" cy="397368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402" w:after="552" w:line="384" w:lineRule="atLeast"/>
        <w:ind w:left="435" w:right="435" w:firstLine="0"/>
        <w:jc w:val="both"/>
        <w:rPr>
          <w:rStyle w:val="any"/>
          <w:rFonts w:ascii="Times New Roman" w:eastAsia="Times New Roman" w:hAnsi="Times New Roman" w:cs="Times New Roman"/>
          <w:color w:val="333333"/>
          <w:spacing w:val="9"/>
          <w:sz w:val="23"/>
          <w:szCs w:val="23"/>
        </w:rPr>
      </w:pPr>
      <w:r>
        <w:rPr>
          <w:rStyle w:val="any"/>
          <w:rFonts w:ascii="PMingLiU" w:eastAsia="PMingLiU" w:hAnsi="PMingLiU" w:cs="PMingLiU"/>
          <w:b/>
          <w:bCs/>
          <w:color w:val="333333"/>
          <w:spacing w:val="9"/>
          <w:sz w:val="23"/>
          <w:szCs w:val="23"/>
        </w:rPr>
        <w:t>回复信息</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6375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92079" name=""/>
                    <pic:cNvPicPr>
                      <a:picLocks noChangeAspect="1"/>
                    </pic:cNvPicPr>
                  </pic:nvPicPr>
                  <pic:blipFill>
                    <a:blip xmlns:r="http://schemas.openxmlformats.org/officeDocument/2006/relationships" r:embed="rId9"/>
                    <a:stretch>
                      <a:fillRect/>
                    </a:stretch>
                  </pic:blipFill>
                  <pic:spPr>
                    <a:xfrm>
                      <a:off x="0" y="0"/>
                      <a:ext cx="5486400" cy="17637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52" w:after="252" w:line="384" w:lineRule="atLeast"/>
        <w:ind w:left="300" w:right="300" w:firstLine="0"/>
        <w:rPr>
          <w:rStyle w:val="any"/>
          <w:rFonts w:ascii="Microsoft YaHei UI" w:eastAsia="Microsoft YaHei UI" w:hAnsi="Microsoft YaHei UI" w:cs="Microsoft YaHei UI"/>
          <w:color w:val="6A6A6A"/>
          <w:spacing w:val="9"/>
          <w:sz w:val="23"/>
          <w:szCs w:val="23"/>
        </w:rPr>
      </w:pPr>
      <w:r>
        <w:rPr>
          <w:rStyle w:val="any"/>
          <w:rFonts w:ascii="Microsoft YaHei UI" w:eastAsia="Microsoft YaHei UI" w:hAnsi="Microsoft YaHei UI" w:cs="Microsoft YaHei UI"/>
          <w:b/>
          <w:bCs/>
          <w:color w:val="5F5F5F"/>
          <w:spacing w:val="8"/>
        </w:rPr>
        <w:t>参考链接：</w:t>
      </w:r>
    </w:p>
    <w:p>
      <w:pPr>
        <w:spacing w:before="0" w:after="0" w:line="480"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https://pubpeer.com/publications/146657F056D42D2D31525858C2B1C1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449956" name=""/>
                    <pic:cNvPicPr>
                      <a:picLocks noChangeAspect="1"/>
                    </pic:cNvPicPr>
                  </pic:nvPicPr>
                  <pic:blipFill>
                    <a:blip xmlns:r="http://schemas.openxmlformats.org/officeDocument/2006/relationships" r:embed="rId10"/>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19&amp;idx=3&amp;sn=a9d91c49d23cc1dd6ae85bc47deefcf6&amp;chksm=c3d0a3a1318aae589cd91a36380a1950101ee275f44a8b0eb424dd05da054cfe4ee7789eb35f&amp;scene=126&amp;sessionid=174370349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