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图像问题致结论不可信，上海交通大学医学院附属第三人民医院的论文被撤稿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25952582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09:09:54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5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3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0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日，上海交通大学医学院附属第三人民医院在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MKN45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De-Hu Chen,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20134393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13XJ10028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562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57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04762" cy="51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97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078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0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2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主编已撤回本文。图4b中的两个描述不同条件的面板在旋转后似乎出现部分重叠。作者未就出版商对此问题的函件作出回应。主编对该文章的数据和结论已失去信心。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Ji-Wei Yu和Bo-Jian Jiang未就出版商关于本文撤回的函件作出回应。出版商无法联系到作者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61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1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2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386&amp;idx=2&amp;sn=3f4cbce3dbab6e646d8e197d162bbca7&amp;chksm=c38b1bd3f9f0d4d9efbe65717ecf2d81a3b84f67e6d0d47c9cd115722a6048865c1e4405f986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