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郑州大学第一附属医院某研究团队所发文章被质疑文章内发生图片重叠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2025-04-03 17:43:42</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2017 年 8 月 1 日，</w:t>
      </w:r>
      <w:r>
        <w:rPr>
          <w:rStyle w:val="any"/>
          <w:rFonts w:ascii="Microsoft YaHei UI" w:eastAsia="Microsoft YaHei UI" w:hAnsi="Microsoft YaHei UI" w:cs="Microsoft YaHei UI"/>
          <w:b w:val="0"/>
          <w:bCs w:val="0"/>
          <w:i w:val="0"/>
          <w:iCs w:val="0"/>
          <w:caps w:val="0"/>
          <w:spacing w:val="8"/>
          <w:sz w:val="23"/>
          <w:szCs w:val="23"/>
        </w:rPr>
        <w:t>郑州大学第一附属医院Yang Xiaoming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American journal of cancer research</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MiR-210-3p inhibits the tumor growth and metastasis of bladder cancer via targeting fibroblast growth factor receptor-like 1</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11778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394632" name=""/>
                    <pic:cNvPicPr>
                      <a:picLocks noChangeAspect="1"/>
                    </pic:cNvPicPr>
                  </pic:nvPicPr>
                  <pic:blipFill>
                    <a:blip xmlns:r="http://schemas.openxmlformats.org/officeDocument/2006/relationships" r:embed="rId6"/>
                    <a:stretch>
                      <a:fillRect/>
                    </a:stretch>
                  </pic:blipFill>
                  <pic:spPr>
                    <a:xfrm>
                      <a:off x="0" y="0"/>
                      <a:ext cx="6143625" cy="3117785"/>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7483314"/>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677349" name=""/>
                    <pic:cNvPicPr>
                      <a:picLocks noChangeAspect="1"/>
                    </pic:cNvPicPr>
                  </pic:nvPicPr>
                  <pic:blipFill>
                    <a:blip xmlns:r="http://schemas.openxmlformats.org/officeDocument/2006/relationships" r:embed="rId7"/>
                    <a:stretch>
                      <a:fillRect/>
                    </a:stretch>
                  </pic:blipFill>
                  <pic:spPr>
                    <a:xfrm>
                      <a:off x="0" y="0"/>
                      <a:ext cx="6143625" cy="7483314"/>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493948"/>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313717" name=""/>
                    <pic:cNvPicPr>
                      <a:picLocks noChangeAspect="1"/>
                    </pic:cNvPicPr>
                  </pic:nvPicPr>
                  <pic:blipFill>
                    <a:blip xmlns:r="http://schemas.openxmlformats.org/officeDocument/2006/relationships" r:embed="rId8"/>
                    <a:stretch>
                      <a:fillRect/>
                    </a:stretch>
                  </pic:blipFill>
                  <pic:spPr>
                    <a:xfrm>
                      <a:off x="0" y="0"/>
                      <a:ext cx="6143625" cy="4493948"/>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https://pubpeer.com/publications/7C1F6E52442DD0565B0916316243DA#0</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803&amp;idx=2&amp;sn=9f90106f5d364d9a0e499561634f8e26&amp;chksm=c25d432176267a45af8ea30f156c602cdc8a2e843ca6368b458a1f0d1c6ee70e3251a0b5369d&amp;scene=126&amp;sessionid=174369964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