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文章与另篇共享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条带及重复其他文章的图片！上海交通大学附属第六人民医院论文遭质疑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09:51:06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近日，一篇发表在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Scientific Reports (2015)</w:t>
      </w:r>
      <w:r>
        <w:rPr>
          <w:rStyle w:val="any"/>
          <w:rFonts w:ascii="PMingLiU" w:eastAsia="PMingLiU" w:hAnsi="PMingLiU" w:cs="PMingLiU"/>
          <w:spacing w:val="8"/>
        </w:rPr>
        <w:t>刊上的标题为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"Angiotensin-converting enzyme 2/angiotensin-(1–7)/Mas axis prevents lipopolysaccharide–induced apoptosis of pulmonary microvascular endothelial cells by inhibiting JNK/NF–κB pathways“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血管紧张素转换酶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血管紧张素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-(1-7)/Mas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轴通过抑制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JNK/NF-κB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通路防止脂多糖诱导的肺微血管内皮细胞凋亡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(DOI: 10.1038/srep08209)</w:t>
      </w:r>
      <w:r>
        <w:rPr>
          <w:rStyle w:val="any"/>
          <w:rFonts w:ascii="PMingLiU" w:eastAsia="PMingLiU" w:hAnsi="PMingLiU" w:cs="PMingLiU"/>
          <w:spacing w:val="8"/>
        </w:rPr>
        <w:t>的研究论文被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Abatia stellata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等</w:t>
      </w:r>
      <w:r>
        <w:rPr>
          <w:rStyle w:val="any"/>
          <w:rFonts w:ascii="PMingLiU" w:eastAsia="PMingLiU" w:hAnsi="PMingLiU" w:cs="PMingLiU"/>
          <w:spacing w:val="8"/>
        </w:rPr>
        <w:t>知名学者指出重复其他文章的图片等问题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。</w:t>
      </w:r>
      <w:r>
        <w:rPr>
          <w:rStyle w:val="any"/>
          <w:rFonts w:ascii="PMingLiU" w:eastAsia="PMingLiU" w:hAnsi="PMingLiU" w:cs="PMingLiU"/>
          <w:spacing w:val="8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上海交通大学附属第六人民医院麻醉科的作者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Yingchuan Li , Yongmei Cao , Zhen Zeng , Mengfan Liang , Ying Xue , Caihua Xi , Ming Zhou , Wei Jiang</w:t>
      </w:r>
      <w:r>
        <w:rPr>
          <w:rStyle w:val="any"/>
          <w:rFonts w:ascii="PMingLiU" w:eastAsia="PMingLiU" w:hAnsi="PMingLiU" w:cs="PMingLiU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 Jiang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（上海交通大学附属第六人民医院麻醉科）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6218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71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SHOCK </w:t>
      </w:r>
      <w:r>
        <w:rPr>
          <w:rStyle w:val="any"/>
          <w:rFonts w:ascii="PMingLiU" w:eastAsia="PMingLiU" w:hAnsi="PMingLiU" w:cs="PMingLiU"/>
          <w:spacing w:val="8"/>
        </w:rPr>
        <w:t>论文与这篇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Sci. Rep. </w:t>
      </w:r>
      <w:r>
        <w:rPr>
          <w:rStyle w:val="any"/>
          <w:rFonts w:ascii="PMingLiU" w:eastAsia="PMingLiU" w:hAnsi="PMingLiU" w:cs="PMingLiU"/>
          <w:spacing w:val="8"/>
        </w:rPr>
        <w:t>文章共享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谱带。在磷酸化过程中，它们被水平翻转，泳道标记不同。据我所知，这两篇论文几乎是同时处理的。这是一种奇怪的科学研究方式。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688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53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SHOCK </w:t>
      </w: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与这篇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Sci. Rep. </w:t>
      </w:r>
      <w:r>
        <w:rPr>
          <w:rStyle w:val="any"/>
          <w:rFonts w:ascii="PMingLiU" w:eastAsia="PMingLiU" w:hAnsi="PMingLiU" w:cs="PMingLiU"/>
          <w:spacing w:val="8"/>
        </w:rPr>
        <w:t>文章共享更多条带。在磷酸化过程中，一些条带被翻转和移动。泳道的标记不同。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92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25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SHOCK </w:t>
      </w: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11C </w:t>
      </w:r>
      <w:r>
        <w:rPr>
          <w:rStyle w:val="any"/>
          <w:rFonts w:ascii="PMingLiU" w:eastAsia="PMingLiU" w:hAnsi="PMingLiU" w:cs="PMingLiU"/>
          <w:spacing w:val="8"/>
        </w:rPr>
        <w:t>处的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J(u)NK </w:t>
      </w:r>
      <w:r>
        <w:rPr>
          <w:rStyle w:val="any"/>
          <w:rFonts w:ascii="PMingLiU" w:eastAsia="PMingLiU" w:hAnsi="PMingLiU" w:cs="PMingLiU"/>
          <w:spacing w:val="8"/>
        </w:rPr>
        <w:t>印迹与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Sci. Rep. </w:t>
      </w:r>
      <w:r>
        <w:rPr>
          <w:rStyle w:val="any"/>
          <w:rFonts w:ascii="PMingLiU" w:eastAsia="PMingLiU" w:hAnsi="PMingLiU" w:cs="PMingLiU"/>
          <w:spacing w:val="8"/>
        </w:rPr>
        <w:t>文章中的图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pJ(u)NK WB </w:t>
      </w:r>
      <w:r>
        <w:rPr>
          <w:rStyle w:val="any"/>
          <w:rFonts w:ascii="PMingLiU" w:eastAsia="PMingLiU" w:hAnsi="PMingLiU" w:cs="PMingLiU"/>
          <w:spacing w:val="8"/>
        </w:rPr>
        <w:t>共用一条泳道。在磷酸化过程中，该泳道与其他泳道拼接，标记不同，并垂直翻转。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080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613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Abatia stellata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重复其他文章的图片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997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68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来自另一篇文章的重复图片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99155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73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486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672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9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33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该工作得到国家自然科学基金（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No.81272145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7346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33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https://pmc.ncbi.nlm.nih.gov/articles/PMC4314638/#ack1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https://pubpeer.com/publications/E43AF9D72907F2099532D6B2D265B4#0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上海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gyODkzOQ==&amp;action=getalbum&amp;album_id=381594062296948736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425&amp;idx=2&amp;sn=616eeb2cb83a7817d913cccf28728734&amp;chksm=c2499b21bf9960e1880913b63688be7337bd5978d4d3b5185914f45f8dcabff95b41d7c23db3&amp;scene=126&amp;sessionid=17437368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